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94" w:rsidRDefault="00E35994" w:rsidP="00E35994">
      <w:pPr>
        <w:spacing w:before="240" w:after="240"/>
        <w:jc w:val="center"/>
        <w:outlineLvl w:val="0"/>
        <w:rPr>
          <w:rFonts w:ascii="Arial Narrow" w:hAnsi="Arial Narrow" w:cs="Calibri"/>
          <w:b/>
          <w:bCs/>
          <w:smallCaps/>
          <w:sz w:val="22"/>
          <w:szCs w:val="22"/>
        </w:rPr>
      </w:pPr>
    </w:p>
    <w:p w:rsidR="001D0D79" w:rsidRDefault="001D0D79" w:rsidP="001D0D79">
      <w:pPr>
        <w:spacing w:before="240" w:after="240"/>
        <w:outlineLvl w:val="0"/>
        <w:rPr>
          <w:rFonts w:ascii="Arial Narrow" w:hAnsi="Arial Narrow" w:cs="Calibri"/>
          <w:b/>
          <w:bCs/>
          <w:smallCaps/>
          <w:sz w:val="22"/>
          <w:szCs w:val="22"/>
        </w:rPr>
      </w:pPr>
    </w:p>
    <w:p w:rsidR="00A75D52" w:rsidRDefault="00A75D52" w:rsidP="00E35994">
      <w:pPr>
        <w:spacing w:before="240" w:after="240"/>
        <w:jc w:val="center"/>
        <w:outlineLvl w:val="0"/>
        <w:rPr>
          <w:rFonts w:ascii="Arial Narrow" w:hAnsi="Arial Narrow" w:cs="Calibri"/>
          <w:b/>
          <w:bCs/>
          <w:smallCaps/>
          <w:sz w:val="22"/>
          <w:szCs w:val="22"/>
        </w:rPr>
      </w:pPr>
      <w:r w:rsidRPr="00D621B4">
        <w:rPr>
          <w:rFonts w:ascii="Arial Narrow" w:hAnsi="Arial Narrow" w:cs="Calibri"/>
          <w:b/>
          <w:bCs/>
          <w:smallCaps/>
          <w:sz w:val="22"/>
          <w:szCs w:val="22"/>
        </w:rPr>
        <w:t>UMOWA UCZESTNICTWA W PROJEKCIE</w:t>
      </w:r>
    </w:p>
    <w:p w:rsidR="00A75D52" w:rsidRDefault="00A75D52" w:rsidP="00A75D52">
      <w:pPr>
        <w:spacing w:before="240" w:after="240"/>
        <w:jc w:val="center"/>
        <w:outlineLvl w:val="0"/>
        <w:rPr>
          <w:rFonts w:ascii="Arial Narrow" w:hAnsi="Arial Narrow" w:cs="Calibri"/>
          <w:b/>
          <w:bCs/>
          <w:smallCaps/>
          <w:sz w:val="22"/>
          <w:szCs w:val="22"/>
        </w:rPr>
      </w:pPr>
      <w:r>
        <w:rPr>
          <w:rFonts w:ascii="Arial Narrow" w:hAnsi="Arial Narrow" w:cs="Calibri"/>
          <w:b/>
          <w:bCs/>
          <w:smallCaps/>
          <w:sz w:val="22"/>
          <w:szCs w:val="22"/>
        </w:rPr>
        <w:t xml:space="preserve">NR </w:t>
      </w:r>
      <w:r w:rsidR="001D0D79">
        <w:rPr>
          <w:rFonts w:ascii="Arial Narrow" w:hAnsi="Arial Narrow" w:cs="Calibri"/>
          <w:b/>
          <w:bCs/>
          <w:smallCaps/>
          <w:sz w:val="22"/>
          <w:szCs w:val="22"/>
        </w:rPr>
        <w:t>…………………………………..</w:t>
      </w:r>
    </w:p>
    <w:p w:rsidR="00E35994" w:rsidRPr="00D621B4" w:rsidRDefault="00E35994" w:rsidP="00A75D52">
      <w:pPr>
        <w:spacing w:before="240" w:after="240"/>
        <w:jc w:val="center"/>
        <w:outlineLvl w:val="0"/>
        <w:rPr>
          <w:rFonts w:ascii="Arial Narrow" w:hAnsi="Arial Narrow" w:cs="Calibri"/>
          <w:b/>
          <w:bCs/>
          <w:smallCaps/>
          <w:sz w:val="22"/>
          <w:szCs w:val="22"/>
        </w:rPr>
      </w:pPr>
    </w:p>
    <w:p w:rsidR="00A75D52" w:rsidRPr="00D621B4" w:rsidRDefault="00A75D52" w:rsidP="00321D35">
      <w:pPr>
        <w:spacing w:before="240" w:after="240"/>
        <w:outlineLvl w:val="0"/>
        <w:rPr>
          <w:rFonts w:ascii="Arial Narrow" w:hAnsi="Arial Narrow" w:cs="Calibri"/>
          <w:b/>
          <w:bCs/>
          <w:smallCaps/>
          <w:sz w:val="22"/>
          <w:szCs w:val="22"/>
        </w:rPr>
      </w:pPr>
    </w:p>
    <w:p w:rsidR="00A75D52" w:rsidRPr="00D621B4" w:rsidRDefault="00A75D52" w:rsidP="00A75D52">
      <w:pPr>
        <w:tabs>
          <w:tab w:val="left" w:pos="0"/>
        </w:tabs>
        <w:rPr>
          <w:rFonts w:ascii="Arial Narrow" w:hAnsi="Arial Narrow" w:cs="Calibri"/>
          <w:color w:val="000000"/>
          <w:sz w:val="22"/>
          <w:szCs w:val="22"/>
        </w:rPr>
      </w:pPr>
      <w:r w:rsidRPr="00D621B4">
        <w:rPr>
          <w:rFonts w:ascii="Arial Narrow" w:hAnsi="Arial Narrow" w:cs="Calibri"/>
          <w:color w:val="000000"/>
          <w:sz w:val="22"/>
          <w:szCs w:val="22"/>
        </w:rPr>
        <w:t xml:space="preserve">zawarta w </w:t>
      </w:r>
      <w:r w:rsidR="001D0D79">
        <w:rPr>
          <w:rFonts w:ascii="Arial Narrow" w:hAnsi="Arial Narrow" w:cs="Calibri"/>
          <w:color w:val="000000"/>
          <w:sz w:val="22"/>
          <w:szCs w:val="22"/>
        </w:rPr>
        <w:t>…………………..</w:t>
      </w:r>
      <w:r w:rsidR="0040515E">
        <w:rPr>
          <w:rFonts w:ascii="Arial Narrow" w:hAnsi="Arial Narrow" w:cs="Calibri"/>
          <w:color w:val="000000"/>
          <w:sz w:val="22"/>
          <w:szCs w:val="22"/>
        </w:rPr>
        <w:t xml:space="preserve"> w dniu</w:t>
      </w:r>
      <w:r w:rsidR="00513A03">
        <w:rPr>
          <w:rFonts w:ascii="Arial Narrow" w:hAnsi="Arial Narrow" w:cs="Calibri"/>
          <w:color w:val="000000"/>
          <w:sz w:val="22"/>
          <w:szCs w:val="22"/>
        </w:rPr>
        <w:t xml:space="preserve"> </w:t>
      </w:r>
      <w:r w:rsidR="001D0D79">
        <w:rPr>
          <w:rFonts w:ascii="Arial Narrow" w:hAnsi="Arial Narrow" w:cs="Calibri"/>
          <w:color w:val="000000"/>
          <w:sz w:val="22"/>
          <w:szCs w:val="22"/>
        </w:rPr>
        <w:t>…………………………</w:t>
      </w:r>
      <w:r w:rsidR="0040515E">
        <w:rPr>
          <w:rFonts w:ascii="Arial Narrow" w:hAnsi="Arial Narrow" w:cs="Calibri"/>
          <w:color w:val="000000"/>
          <w:sz w:val="22"/>
          <w:szCs w:val="22"/>
        </w:rPr>
        <w:t xml:space="preserve"> </w:t>
      </w:r>
      <w:r w:rsidRPr="00D621B4">
        <w:rPr>
          <w:rFonts w:ascii="Arial Narrow" w:hAnsi="Arial Narrow" w:cs="Calibri"/>
          <w:color w:val="000000"/>
          <w:sz w:val="22"/>
          <w:szCs w:val="22"/>
        </w:rPr>
        <w:t>pomiędzy:</w:t>
      </w:r>
    </w:p>
    <w:p w:rsidR="00A75D52" w:rsidRPr="00D621B4" w:rsidRDefault="00C601A2" w:rsidP="00A75D52">
      <w:pPr>
        <w:spacing w:before="240" w:line="276" w:lineRule="auto"/>
        <w:jc w:val="both"/>
        <w:rPr>
          <w:rFonts w:ascii="Arial Narrow" w:hAnsi="Arial Narrow" w:cs="Calibri"/>
          <w:bCs/>
          <w:color w:val="000000"/>
          <w:sz w:val="22"/>
          <w:szCs w:val="22"/>
        </w:rPr>
      </w:pPr>
      <w:r>
        <w:rPr>
          <w:rFonts w:ascii="Arial Narrow" w:hAnsi="Arial Narrow" w:cs="Calibri"/>
          <w:b/>
          <w:bCs/>
          <w:color w:val="000000"/>
          <w:sz w:val="22"/>
          <w:szCs w:val="22"/>
        </w:rPr>
        <w:t>Centr</w:t>
      </w:r>
      <w:r w:rsidR="00B71C25">
        <w:rPr>
          <w:rFonts w:ascii="Arial Narrow" w:hAnsi="Arial Narrow" w:cs="Calibri"/>
          <w:b/>
          <w:bCs/>
          <w:color w:val="000000"/>
          <w:sz w:val="22"/>
          <w:szCs w:val="22"/>
        </w:rPr>
        <w:t>um Edukacyjnym</w:t>
      </w:r>
      <w:r>
        <w:rPr>
          <w:rFonts w:ascii="Arial Narrow" w:hAnsi="Arial Narrow" w:cs="Calibri"/>
          <w:b/>
          <w:bCs/>
          <w:color w:val="000000"/>
          <w:sz w:val="22"/>
          <w:szCs w:val="22"/>
        </w:rPr>
        <w:t xml:space="preserve"> Technik Spółka z. o.o.</w:t>
      </w:r>
      <w:r w:rsidR="00A75D52" w:rsidRPr="00D621B4">
        <w:rPr>
          <w:rFonts w:ascii="Arial Narrow" w:hAnsi="Arial Narrow" w:cs="Calibri"/>
          <w:b/>
          <w:bCs/>
          <w:color w:val="000000"/>
          <w:sz w:val="22"/>
          <w:szCs w:val="22"/>
        </w:rPr>
        <w:t xml:space="preserve"> </w:t>
      </w:r>
      <w:r w:rsidR="00A75D52" w:rsidRPr="00D621B4">
        <w:rPr>
          <w:rFonts w:ascii="Arial Narrow" w:hAnsi="Arial Narrow" w:cs="Calibri"/>
          <w:bCs/>
          <w:color w:val="000000"/>
          <w:sz w:val="22"/>
          <w:szCs w:val="22"/>
        </w:rPr>
        <w:t>z siedzibą w</w:t>
      </w:r>
      <w:r>
        <w:rPr>
          <w:rFonts w:ascii="Arial Narrow" w:hAnsi="Arial Narrow" w:cs="Calibri"/>
          <w:bCs/>
          <w:color w:val="000000"/>
          <w:sz w:val="22"/>
          <w:szCs w:val="22"/>
        </w:rPr>
        <w:t xml:space="preserve"> Słupsku</w:t>
      </w:r>
      <w:r>
        <w:rPr>
          <w:rFonts w:ascii="Arial Narrow" w:hAnsi="Arial Narrow" w:cs="Calibri"/>
          <w:sz w:val="22"/>
          <w:szCs w:val="22"/>
        </w:rPr>
        <w:t xml:space="preserve"> (76-2</w:t>
      </w:r>
      <w:r w:rsidR="00A75D52" w:rsidRPr="00D621B4">
        <w:rPr>
          <w:rFonts w:ascii="Arial Narrow" w:hAnsi="Arial Narrow" w:cs="Calibri"/>
          <w:sz w:val="22"/>
          <w:szCs w:val="22"/>
        </w:rPr>
        <w:t xml:space="preserve">00) przy </w:t>
      </w:r>
      <w:r>
        <w:rPr>
          <w:rFonts w:ascii="Arial Narrow" w:hAnsi="Arial Narrow" w:cs="Calibri"/>
          <w:bCs/>
          <w:color w:val="000000"/>
          <w:sz w:val="22"/>
          <w:szCs w:val="22"/>
        </w:rPr>
        <w:t xml:space="preserve">ul. </w:t>
      </w:r>
      <w:r w:rsidR="001D0D79">
        <w:rPr>
          <w:rFonts w:ascii="Arial Narrow" w:hAnsi="Arial Narrow" w:cs="Calibri"/>
          <w:bCs/>
          <w:color w:val="000000"/>
          <w:sz w:val="22"/>
          <w:szCs w:val="22"/>
        </w:rPr>
        <w:t>Przemysłowej 9A</w:t>
      </w:r>
      <w:r w:rsidR="00A75D52" w:rsidRPr="00D621B4">
        <w:rPr>
          <w:rFonts w:ascii="Arial Narrow" w:hAnsi="Arial Narrow" w:cs="Calibri"/>
          <w:bCs/>
          <w:color w:val="000000"/>
          <w:sz w:val="22"/>
          <w:szCs w:val="22"/>
        </w:rPr>
        <w:t>,</w:t>
      </w:r>
      <w:r w:rsidR="001D0D79">
        <w:rPr>
          <w:rFonts w:ascii="Arial Narrow" w:hAnsi="Arial Narrow" w:cs="Calibri"/>
          <w:bCs/>
          <w:color w:val="000000"/>
          <w:sz w:val="22"/>
          <w:szCs w:val="22"/>
        </w:rPr>
        <w:t xml:space="preserve">                   </w:t>
      </w:r>
      <w:r w:rsidR="00B71C25">
        <w:rPr>
          <w:rFonts w:ascii="Arial Narrow" w:hAnsi="Arial Narrow" w:cs="Calibri"/>
          <w:bCs/>
          <w:color w:val="000000"/>
          <w:sz w:val="22"/>
          <w:szCs w:val="22"/>
        </w:rPr>
        <w:t xml:space="preserve"> NIP 8392636859, REGON 771254568 reprezentowanym przez </w:t>
      </w:r>
      <w:r w:rsidR="00B71C25">
        <w:rPr>
          <w:rFonts w:ascii="Arial Narrow" w:hAnsi="Arial Narrow" w:cs="Calibri"/>
          <w:b/>
          <w:bCs/>
          <w:color w:val="000000"/>
          <w:sz w:val="22"/>
          <w:szCs w:val="22"/>
        </w:rPr>
        <w:t xml:space="preserve">Bogdana </w:t>
      </w:r>
      <w:proofErr w:type="spellStart"/>
      <w:r w:rsidR="00B71C25">
        <w:rPr>
          <w:rFonts w:ascii="Arial Narrow" w:hAnsi="Arial Narrow" w:cs="Calibri"/>
          <w:b/>
          <w:bCs/>
          <w:color w:val="000000"/>
          <w:sz w:val="22"/>
          <w:szCs w:val="22"/>
        </w:rPr>
        <w:t>Musznickiego</w:t>
      </w:r>
      <w:proofErr w:type="spellEnd"/>
      <w:r w:rsidR="00B71C25">
        <w:rPr>
          <w:rFonts w:ascii="Arial Narrow" w:hAnsi="Arial Narrow" w:cs="Calibri"/>
          <w:b/>
          <w:bCs/>
          <w:color w:val="000000"/>
          <w:sz w:val="22"/>
          <w:szCs w:val="22"/>
        </w:rPr>
        <w:t xml:space="preserve"> - </w:t>
      </w:r>
      <w:r w:rsidR="00B71C25">
        <w:rPr>
          <w:rFonts w:ascii="Arial Narrow" w:hAnsi="Arial Narrow" w:cs="Calibri"/>
          <w:bCs/>
          <w:color w:val="000000"/>
          <w:sz w:val="22"/>
          <w:szCs w:val="22"/>
        </w:rPr>
        <w:t xml:space="preserve">Prezesa Zarządu, </w:t>
      </w:r>
      <w:r w:rsidR="00A75D52" w:rsidRPr="00D621B4">
        <w:rPr>
          <w:rFonts w:ascii="Arial Narrow" w:hAnsi="Arial Narrow" w:cs="Calibri"/>
          <w:bCs/>
          <w:color w:val="000000"/>
          <w:sz w:val="22"/>
          <w:szCs w:val="22"/>
        </w:rPr>
        <w:t xml:space="preserve">realizującym w województwie </w:t>
      </w:r>
      <w:r w:rsidR="001D0D79">
        <w:rPr>
          <w:rFonts w:ascii="Arial Narrow" w:hAnsi="Arial Narrow" w:cs="Calibri"/>
          <w:bCs/>
          <w:color w:val="000000"/>
          <w:sz w:val="22"/>
          <w:szCs w:val="22"/>
        </w:rPr>
        <w:t>podkarpackim</w:t>
      </w:r>
      <w:r w:rsidR="00A75D52" w:rsidRPr="00D621B4">
        <w:rPr>
          <w:rFonts w:ascii="Arial Narrow" w:hAnsi="Arial Narrow" w:cs="Calibri"/>
          <w:bCs/>
          <w:color w:val="000000"/>
          <w:sz w:val="22"/>
          <w:szCs w:val="22"/>
        </w:rPr>
        <w:t xml:space="preserve"> </w:t>
      </w:r>
      <w:r w:rsidR="00A75D52" w:rsidRPr="001D0D79">
        <w:rPr>
          <w:rFonts w:ascii="Arial Narrow" w:hAnsi="Arial Narrow" w:cs="Calibri"/>
          <w:bCs/>
          <w:color w:val="000000"/>
          <w:sz w:val="22"/>
          <w:szCs w:val="22"/>
        </w:rPr>
        <w:t xml:space="preserve">Projekt </w:t>
      </w:r>
      <w:r w:rsidR="001D0D79" w:rsidRPr="001D0D79">
        <w:rPr>
          <w:rFonts w:ascii="Arial Narrow" w:eastAsia="Lucida Sans Unicode" w:hAnsi="Arial Narrow" w:cs="Tahoma"/>
          <w:b/>
          <w:sz w:val="22"/>
          <w:szCs w:val="22"/>
        </w:rPr>
        <w:t>„Młodzi z przyszłością – aktywizacja zawodowa biernych zawodowo mieszkańców województwa podkarpackiego w wieku 18-29 lat należących do grupy NEET”</w:t>
      </w:r>
      <w:r w:rsidR="001D0D79" w:rsidRPr="001D0D79">
        <w:rPr>
          <w:rFonts w:ascii="Arial Narrow" w:hAnsi="Arial Narrow" w:cs="Verdana"/>
          <w:b/>
          <w:sz w:val="22"/>
          <w:szCs w:val="22"/>
        </w:rPr>
        <w:t xml:space="preserve"> </w:t>
      </w:r>
      <w:r w:rsidR="001D0D79">
        <w:rPr>
          <w:rFonts w:ascii="Arial Narrow" w:hAnsi="Arial Narrow" w:cs="Verdana"/>
          <w:b/>
          <w:sz w:val="22"/>
          <w:szCs w:val="22"/>
        </w:rPr>
        <w:t xml:space="preserve">          </w:t>
      </w:r>
      <w:r w:rsidR="001D0D79" w:rsidRPr="001D0D79">
        <w:rPr>
          <w:rFonts w:ascii="Arial Narrow" w:eastAsia="Lucida Sans Unicode" w:hAnsi="Arial Narrow" w:cs="Tahoma"/>
          <w:b/>
          <w:sz w:val="22"/>
          <w:szCs w:val="22"/>
        </w:rPr>
        <w:t xml:space="preserve">nr projektu </w:t>
      </w:r>
      <w:r w:rsidR="001D0D79" w:rsidRPr="001D0D79">
        <w:rPr>
          <w:rFonts w:ascii="Arial Narrow" w:hAnsi="Arial Narrow" w:cs="Verdana"/>
          <w:b/>
          <w:sz w:val="22"/>
          <w:szCs w:val="22"/>
        </w:rPr>
        <w:t>POWR.01.02.01-18-0052/19</w:t>
      </w:r>
      <w:r w:rsidR="00A75D52" w:rsidRPr="00D621B4">
        <w:rPr>
          <w:rFonts w:ascii="Arial Narrow" w:eastAsia="Calibri" w:hAnsi="Arial Narrow" w:cs="Calibri"/>
          <w:sz w:val="22"/>
          <w:szCs w:val="22"/>
          <w:lang w:eastAsia="en-US"/>
        </w:rPr>
        <w:t xml:space="preserve"> </w:t>
      </w:r>
      <w:r w:rsidR="00A75D52" w:rsidRPr="00D621B4">
        <w:rPr>
          <w:rFonts w:ascii="Arial Narrow" w:hAnsi="Arial Narrow" w:cs="Calibri"/>
          <w:bCs/>
          <w:color w:val="000000"/>
          <w:sz w:val="22"/>
          <w:szCs w:val="22"/>
        </w:rPr>
        <w:t>(zwany w dalszej części umowy Projekte</w:t>
      </w:r>
      <w:r w:rsidR="00B71C25">
        <w:rPr>
          <w:rFonts w:ascii="Arial Narrow" w:hAnsi="Arial Narrow" w:cs="Calibri"/>
          <w:bCs/>
          <w:color w:val="000000"/>
          <w:sz w:val="22"/>
          <w:szCs w:val="22"/>
        </w:rPr>
        <w:t xml:space="preserve">m) w ramach Osi Priorytetowej </w:t>
      </w:r>
      <w:r w:rsidR="001D0D79">
        <w:rPr>
          <w:rFonts w:ascii="Arial Narrow" w:hAnsi="Arial Narrow" w:cs="Calibri"/>
          <w:bCs/>
          <w:color w:val="000000"/>
          <w:sz w:val="22"/>
          <w:szCs w:val="22"/>
        </w:rPr>
        <w:t xml:space="preserve">  I. Rynek pracy otwarty dla wszystkich, Działanie</w:t>
      </w:r>
      <w:r w:rsidR="00B71C25">
        <w:rPr>
          <w:rFonts w:ascii="Arial Narrow" w:hAnsi="Arial Narrow" w:cs="Calibri"/>
          <w:bCs/>
          <w:color w:val="000000"/>
          <w:sz w:val="22"/>
          <w:szCs w:val="22"/>
        </w:rPr>
        <w:t xml:space="preserve"> </w:t>
      </w:r>
      <w:r w:rsidR="001D0D79">
        <w:rPr>
          <w:rFonts w:ascii="Arial Narrow" w:hAnsi="Arial Narrow" w:cs="Calibri"/>
          <w:bCs/>
          <w:color w:val="000000"/>
          <w:sz w:val="22"/>
          <w:szCs w:val="22"/>
        </w:rPr>
        <w:t xml:space="preserve">1.2 </w:t>
      </w:r>
      <w:r w:rsidR="00B71C25">
        <w:rPr>
          <w:rFonts w:ascii="Arial Narrow" w:hAnsi="Arial Narrow" w:cs="Calibri"/>
          <w:bCs/>
          <w:color w:val="000000"/>
          <w:sz w:val="22"/>
          <w:szCs w:val="22"/>
        </w:rPr>
        <w:t xml:space="preserve"> </w:t>
      </w:r>
      <w:r w:rsidR="001D0D79">
        <w:rPr>
          <w:rFonts w:ascii="Arial Narrow" w:hAnsi="Arial Narrow" w:cs="Calibri"/>
          <w:bCs/>
          <w:color w:val="000000"/>
          <w:sz w:val="22"/>
          <w:szCs w:val="22"/>
        </w:rPr>
        <w:t xml:space="preserve">Wsparcie osób młodych na regionalnym rynku pracy, </w:t>
      </w:r>
      <w:proofErr w:type="spellStart"/>
      <w:r w:rsidR="001D0D79">
        <w:rPr>
          <w:rFonts w:ascii="Arial Narrow" w:hAnsi="Arial Narrow" w:cs="Calibri"/>
          <w:bCs/>
          <w:color w:val="000000"/>
          <w:sz w:val="22"/>
          <w:szCs w:val="22"/>
        </w:rPr>
        <w:t>Poddziałanie</w:t>
      </w:r>
      <w:proofErr w:type="spellEnd"/>
      <w:r w:rsidR="00462992">
        <w:rPr>
          <w:rFonts w:ascii="Arial Narrow" w:hAnsi="Arial Narrow" w:cs="Calibri"/>
          <w:bCs/>
          <w:color w:val="000000"/>
          <w:sz w:val="22"/>
          <w:szCs w:val="22"/>
        </w:rPr>
        <w:t xml:space="preserve"> </w:t>
      </w:r>
      <w:r w:rsidR="001D0D79">
        <w:rPr>
          <w:rFonts w:ascii="Arial Narrow" w:hAnsi="Arial Narrow" w:cs="Calibri"/>
          <w:bCs/>
          <w:color w:val="000000"/>
          <w:sz w:val="22"/>
          <w:szCs w:val="22"/>
        </w:rPr>
        <w:t>1.2.1</w:t>
      </w:r>
      <w:r w:rsidR="00462992">
        <w:rPr>
          <w:rFonts w:ascii="Arial Narrow" w:hAnsi="Arial Narrow" w:cs="Calibri"/>
          <w:bCs/>
          <w:color w:val="000000"/>
          <w:sz w:val="22"/>
          <w:szCs w:val="22"/>
        </w:rPr>
        <w:t xml:space="preserve"> </w:t>
      </w:r>
      <w:r w:rsidR="001D0D79">
        <w:rPr>
          <w:rFonts w:ascii="Arial Narrow" w:hAnsi="Arial Narrow" w:cs="Calibri"/>
          <w:bCs/>
          <w:color w:val="000000"/>
          <w:sz w:val="22"/>
          <w:szCs w:val="22"/>
        </w:rPr>
        <w:t>Wsparcie udzielane z Europejskiego Funduszu Społecznego w ramach</w:t>
      </w:r>
      <w:r w:rsidR="00A75D52" w:rsidRPr="00D621B4">
        <w:rPr>
          <w:rFonts w:ascii="Arial Narrow" w:hAnsi="Arial Narrow" w:cs="Calibri"/>
          <w:bCs/>
          <w:color w:val="000000"/>
          <w:sz w:val="22"/>
          <w:szCs w:val="22"/>
        </w:rPr>
        <w:t xml:space="preserve"> Programu Operacyjnego  </w:t>
      </w:r>
      <w:r w:rsidR="001D0D79">
        <w:rPr>
          <w:rFonts w:ascii="Arial Narrow" w:hAnsi="Arial Narrow" w:cs="Calibri"/>
          <w:bCs/>
          <w:color w:val="000000"/>
          <w:sz w:val="22"/>
          <w:szCs w:val="22"/>
        </w:rPr>
        <w:t xml:space="preserve">Wiedza Edukacja Rozwój </w:t>
      </w:r>
      <w:r w:rsidR="00A75D52" w:rsidRPr="00D621B4">
        <w:rPr>
          <w:rFonts w:ascii="Arial Narrow" w:hAnsi="Arial Narrow" w:cs="Calibri"/>
          <w:bCs/>
          <w:color w:val="000000"/>
          <w:sz w:val="22"/>
          <w:szCs w:val="22"/>
        </w:rPr>
        <w:t xml:space="preserve"> na lata 2014 – 2020, współfinansowany ze środków Unii Europejskiej w ramach Euro</w:t>
      </w:r>
      <w:r w:rsidR="00EC07F4">
        <w:rPr>
          <w:rFonts w:ascii="Arial Narrow" w:hAnsi="Arial Narrow" w:cs="Calibri"/>
          <w:bCs/>
          <w:color w:val="000000"/>
          <w:sz w:val="22"/>
          <w:szCs w:val="22"/>
        </w:rPr>
        <w:t>pejskiego Funduszu Społecznego,</w:t>
      </w:r>
      <w:r w:rsidR="00A75D52" w:rsidRPr="00D621B4">
        <w:rPr>
          <w:rFonts w:ascii="Arial Narrow" w:hAnsi="Arial Narrow" w:cs="Calibri"/>
          <w:bCs/>
          <w:color w:val="000000"/>
          <w:sz w:val="22"/>
          <w:szCs w:val="22"/>
        </w:rPr>
        <w:t xml:space="preserve"> zwanym w dalszej części umowy </w:t>
      </w:r>
      <w:r w:rsidR="00A75D52" w:rsidRPr="00D621B4">
        <w:rPr>
          <w:rFonts w:ascii="Arial Narrow" w:hAnsi="Arial Narrow" w:cs="Calibri"/>
          <w:b/>
          <w:bCs/>
          <w:color w:val="000000"/>
          <w:sz w:val="22"/>
          <w:szCs w:val="22"/>
        </w:rPr>
        <w:t>„Projektodawcą”,</w:t>
      </w:r>
    </w:p>
    <w:p w:rsidR="0086088C" w:rsidRDefault="0086088C" w:rsidP="00A75D52">
      <w:pPr>
        <w:spacing w:before="240"/>
        <w:jc w:val="both"/>
        <w:rPr>
          <w:rFonts w:ascii="Arial Narrow" w:hAnsi="Arial Narrow" w:cs="Calibri"/>
          <w:bCs/>
          <w:color w:val="000000"/>
          <w:sz w:val="22"/>
          <w:szCs w:val="22"/>
        </w:rPr>
      </w:pPr>
      <w:r>
        <w:rPr>
          <w:rFonts w:ascii="Arial Narrow" w:hAnsi="Arial Narrow" w:cs="Calibri"/>
          <w:bCs/>
          <w:color w:val="000000"/>
          <w:sz w:val="22"/>
          <w:szCs w:val="22"/>
        </w:rPr>
        <w:t>a</w:t>
      </w:r>
    </w:p>
    <w:p w:rsidR="0086088C" w:rsidRDefault="0086088C" w:rsidP="00A75D52">
      <w:pPr>
        <w:tabs>
          <w:tab w:val="left" w:pos="0"/>
        </w:tabs>
        <w:rPr>
          <w:rFonts w:ascii="Arial Narrow" w:hAnsi="Arial Narrow" w:cs="Calibri"/>
          <w:bCs/>
          <w:color w:val="000000"/>
          <w:sz w:val="22"/>
          <w:szCs w:val="22"/>
        </w:rPr>
      </w:pPr>
    </w:p>
    <w:p w:rsidR="00A75D52" w:rsidRPr="009D0583" w:rsidRDefault="00A77C63" w:rsidP="00E55C00">
      <w:pPr>
        <w:tabs>
          <w:tab w:val="left" w:pos="0"/>
        </w:tabs>
        <w:spacing w:line="276" w:lineRule="auto"/>
        <w:jc w:val="both"/>
        <w:rPr>
          <w:rFonts w:ascii="Arial Narrow" w:hAnsi="Arial Narrow" w:cs="Calibri"/>
          <w:color w:val="000000"/>
          <w:sz w:val="22"/>
          <w:szCs w:val="22"/>
        </w:rPr>
      </w:pPr>
      <w:r>
        <w:rPr>
          <w:rFonts w:ascii="Arial Narrow" w:hAnsi="Arial Narrow" w:cs="Calibri"/>
          <w:b/>
          <w:bCs/>
          <w:color w:val="000000"/>
          <w:sz w:val="22"/>
          <w:szCs w:val="22"/>
        </w:rPr>
        <w:t>Pan</w:t>
      </w:r>
      <w:r w:rsidR="00CA64D9">
        <w:rPr>
          <w:rFonts w:ascii="Arial Narrow" w:hAnsi="Arial Narrow" w:cs="Calibri"/>
          <w:b/>
          <w:bCs/>
          <w:color w:val="000000"/>
          <w:sz w:val="22"/>
          <w:szCs w:val="22"/>
        </w:rPr>
        <w:t>i</w:t>
      </w:r>
      <w:r w:rsidR="00192129">
        <w:rPr>
          <w:rFonts w:ascii="Arial Narrow" w:hAnsi="Arial Narrow" w:cs="Calibri"/>
          <w:b/>
          <w:bCs/>
          <w:color w:val="000000"/>
          <w:sz w:val="22"/>
          <w:szCs w:val="22"/>
        </w:rPr>
        <w:t>ą</w:t>
      </w:r>
      <w:r w:rsidR="001D0D79">
        <w:rPr>
          <w:rFonts w:ascii="Arial Narrow" w:hAnsi="Arial Narrow" w:cs="Calibri"/>
          <w:b/>
          <w:bCs/>
          <w:color w:val="000000"/>
          <w:sz w:val="22"/>
          <w:szCs w:val="22"/>
        </w:rPr>
        <w:t>/</w:t>
      </w:r>
      <w:proofErr w:type="spellStart"/>
      <w:r w:rsidR="001D0D79">
        <w:rPr>
          <w:rFonts w:ascii="Arial Narrow" w:hAnsi="Arial Narrow" w:cs="Calibri"/>
          <w:b/>
          <w:bCs/>
          <w:color w:val="000000"/>
          <w:sz w:val="22"/>
          <w:szCs w:val="22"/>
        </w:rPr>
        <w:t>Panem………………………………………………</w:t>
      </w:r>
      <w:r w:rsidR="0040515E">
        <w:rPr>
          <w:rFonts w:ascii="Arial Narrow" w:hAnsi="Arial Narrow" w:cs="Calibri"/>
          <w:bCs/>
          <w:color w:val="000000"/>
          <w:sz w:val="22"/>
          <w:szCs w:val="22"/>
        </w:rPr>
        <w:t>zamieszk</w:t>
      </w:r>
      <w:r w:rsidR="003528DF">
        <w:rPr>
          <w:rFonts w:ascii="Arial Narrow" w:hAnsi="Arial Narrow" w:cs="Calibri"/>
          <w:bCs/>
          <w:color w:val="000000"/>
          <w:sz w:val="22"/>
          <w:szCs w:val="22"/>
        </w:rPr>
        <w:t>ałą</w:t>
      </w:r>
      <w:proofErr w:type="spellEnd"/>
      <w:r w:rsidR="001D0D79">
        <w:rPr>
          <w:rFonts w:ascii="Arial Narrow" w:hAnsi="Arial Narrow" w:cs="Calibri"/>
          <w:bCs/>
          <w:color w:val="000000"/>
          <w:sz w:val="22"/>
          <w:szCs w:val="22"/>
        </w:rPr>
        <w:t>(</w:t>
      </w:r>
      <w:proofErr w:type="spellStart"/>
      <w:r w:rsidR="001D0D79">
        <w:rPr>
          <w:rFonts w:ascii="Arial Narrow" w:hAnsi="Arial Narrow" w:cs="Calibri"/>
          <w:bCs/>
          <w:color w:val="000000"/>
          <w:sz w:val="22"/>
          <w:szCs w:val="22"/>
        </w:rPr>
        <w:t>ym</w:t>
      </w:r>
      <w:proofErr w:type="spellEnd"/>
      <w:r w:rsidR="001D0D79">
        <w:rPr>
          <w:rFonts w:ascii="Arial Narrow" w:hAnsi="Arial Narrow" w:cs="Calibri"/>
          <w:bCs/>
          <w:color w:val="000000"/>
          <w:sz w:val="22"/>
          <w:szCs w:val="22"/>
        </w:rPr>
        <w:t xml:space="preserve">) </w:t>
      </w:r>
      <w:r w:rsidR="003B54B4">
        <w:rPr>
          <w:rFonts w:ascii="Arial Narrow" w:hAnsi="Arial Narrow" w:cs="Calibri"/>
          <w:bCs/>
          <w:color w:val="000000"/>
          <w:sz w:val="22"/>
          <w:szCs w:val="22"/>
        </w:rPr>
        <w:t>w</w:t>
      </w:r>
      <w:r w:rsidR="00885D89">
        <w:rPr>
          <w:rFonts w:ascii="Arial Narrow" w:hAnsi="Arial Narrow" w:cs="Calibri"/>
          <w:bCs/>
          <w:color w:val="000000"/>
          <w:sz w:val="22"/>
          <w:szCs w:val="22"/>
        </w:rPr>
        <w:t xml:space="preserve"> </w:t>
      </w:r>
      <w:r w:rsidR="00192129" w:rsidRPr="00192129">
        <w:rPr>
          <w:rFonts w:ascii="Arial Narrow" w:hAnsi="Arial Narrow" w:cs="Calibri"/>
          <w:b/>
          <w:bCs/>
          <w:color w:val="000000"/>
          <w:sz w:val="22"/>
          <w:szCs w:val="22"/>
        </w:rPr>
        <w:t xml:space="preserve">................................................................. </w:t>
      </w:r>
      <w:r w:rsidR="0086088C" w:rsidRPr="0086088C">
        <w:rPr>
          <w:rFonts w:ascii="Arial Narrow" w:hAnsi="Arial Narrow" w:cs="Calibri"/>
          <w:color w:val="000000"/>
          <w:sz w:val="22"/>
          <w:szCs w:val="22"/>
        </w:rPr>
        <w:t>identyfikuj</w:t>
      </w:r>
      <w:r>
        <w:rPr>
          <w:rFonts w:ascii="Arial Narrow" w:hAnsi="Arial Narrow" w:cs="Calibri"/>
          <w:color w:val="000000"/>
          <w:sz w:val="22"/>
          <w:szCs w:val="22"/>
        </w:rPr>
        <w:t>ą</w:t>
      </w:r>
      <w:r w:rsidR="003528DF">
        <w:rPr>
          <w:rFonts w:ascii="Arial Narrow" w:hAnsi="Arial Narrow" w:cs="Calibri"/>
          <w:color w:val="000000"/>
          <w:sz w:val="22"/>
          <w:szCs w:val="22"/>
        </w:rPr>
        <w:t>cą</w:t>
      </w:r>
      <w:r w:rsidR="001D0D79">
        <w:rPr>
          <w:rFonts w:ascii="Arial Narrow" w:hAnsi="Arial Narrow" w:cs="Calibri"/>
          <w:color w:val="000000"/>
          <w:sz w:val="22"/>
          <w:szCs w:val="22"/>
        </w:rPr>
        <w:t>(</w:t>
      </w:r>
      <w:proofErr w:type="spellStart"/>
      <w:r w:rsidR="001D0D79">
        <w:rPr>
          <w:rFonts w:ascii="Arial Narrow" w:hAnsi="Arial Narrow" w:cs="Calibri"/>
          <w:color w:val="000000"/>
          <w:sz w:val="22"/>
          <w:szCs w:val="22"/>
        </w:rPr>
        <w:t>ym</w:t>
      </w:r>
      <w:proofErr w:type="spellEnd"/>
      <w:r w:rsidR="001D0D79">
        <w:rPr>
          <w:rFonts w:ascii="Arial Narrow" w:hAnsi="Arial Narrow" w:cs="Calibri"/>
          <w:color w:val="000000"/>
          <w:sz w:val="22"/>
          <w:szCs w:val="22"/>
        </w:rPr>
        <w:t>)</w:t>
      </w:r>
      <w:r w:rsidR="009D0583">
        <w:rPr>
          <w:rFonts w:ascii="Arial Narrow" w:hAnsi="Arial Narrow" w:cs="Calibri"/>
          <w:color w:val="000000"/>
          <w:sz w:val="22"/>
          <w:szCs w:val="22"/>
        </w:rPr>
        <w:t xml:space="preserve"> </w:t>
      </w:r>
      <w:r w:rsidR="00192129">
        <w:rPr>
          <w:rFonts w:ascii="Arial Narrow" w:hAnsi="Arial Narrow" w:cs="Calibri"/>
          <w:color w:val="000000"/>
          <w:sz w:val="22"/>
          <w:szCs w:val="22"/>
        </w:rPr>
        <w:t xml:space="preserve">się dowodem </w:t>
      </w:r>
      <w:r w:rsidR="001976CB">
        <w:rPr>
          <w:rFonts w:ascii="Arial Narrow" w:hAnsi="Arial Narrow" w:cs="Calibri"/>
          <w:color w:val="000000"/>
          <w:sz w:val="22"/>
          <w:szCs w:val="22"/>
        </w:rPr>
        <w:t>osobistym</w:t>
      </w:r>
      <w:r w:rsidR="00E55C00">
        <w:rPr>
          <w:rFonts w:ascii="Arial Narrow" w:hAnsi="Arial Narrow" w:cs="Calibri"/>
          <w:color w:val="000000"/>
          <w:sz w:val="22"/>
          <w:szCs w:val="22"/>
        </w:rPr>
        <w:t xml:space="preserve"> </w:t>
      </w:r>
      <w:r w:rsidR="003528DF">
        <w:rPr>
          <w:rFonts w:ascii="Arial Narrow" w:hAnsi="Arial Narrow" w:cs="Calibri"/>
          <w:color w:val="000000"/>
          <w:sz w:val="22"/>
          <w:szCs w:val="22"/>
        </w:rPr>
        <w:t xml:space="preserve">  </w:t>
      </w:r>
      <w:r w:rsidR="00E63C53">
        <w:rPr>
          <w:rFonts w:ascii="Arial Narrow" w:hAnsi="Arial Narrow" w:cs="Calibri"/>
          <w:color w:val="000000"/>
          <w:sz w:val="22"/>
          <w:szCs w:val="22"/>
        </w:rPr>
        <w:t>seria</w:t>
      </w:r>
      <w:r w:rsidR="00E55C00">
        <w:rPr>
          <w:rFonts w:ascii="Arial Narrow" w:hAnsi="Arial Narrow" w:cs="Calibri"/>
          <w:color w:val="000000"/>
          <w:sz w:val="22"/>
          <w:szCs w:val="22"/>
        </w:rPr>
        <w:t xml:space="preserve"> </w:t>
      </w:r>
      <w:r w:rsidR="00E55C00" w:rsidRPr="00E55C00">
        <w:rPr>
          <w:rFonts w:ascii="Arial Narrow" w:hAnsi="Arial Narrow" w:cs="Calibri"/>
          <w:b/>
          <w:color w:val="000000"/>
          <w:sz w:val="22"/>
          <w:szCs w:val="22"/>
        </w:rPr>
        <w:t>…</w:t>
      </w:r>
      <w:r w:rsidR="00EC07F4">
        <w:rPr>
          <w:rFonts w:ascii="Arial Narrow" w:hAnsi="Arial Narrow" w:cs="Calibri"/>
          <w:b/>
          <w:color w:val="000000"/>
          <w:sz w:val="22"/>
          <w:szCs w:val="22"/>
        </w:rPr>
        <w:t>………</w:t>
      </w:r>
      <w:r w:rsidR="00192129">
        <w:rPr>
          <w:rFonts w:ascii="Arial Narrow" w:hAnsi="Arial Narrow" w:cs="Calibri"/>
          <w:b/>
          <w:color w:val="000000"/>
          <w:sz w:val="22"/>
          <w:szCs w:val="22"/>
        </w:rPr>
        <w:t>.....................</w:t>
      </w:r>
      <w:r w:rsidR="00363315">
        <w:rPr>
          <w:rFonts w:ascii="Arial Narrow" w:hAnsi="Arial Narrow" w:cs="Calibri"/>
          <w:color w:val="000000"/>
          <w:sz w:val="22"/>
          <w:szCs w:val="22"/>
        </w:rPr>
        <w:t xml:space="preserve"> </w:t>
      </w:r>
      <w:r w:rsidR="0086088C" w:rsidRPr="0086088C">
        <w:rPr>
          <w:rFonts w:ascii="Arial Narrow" w:hAnsi="Arial Narrow" w:cs="Calibri"/>
          <w:color w:val="000000"/>
          <w:sz w:val="22"/>
          <w:szCs w:val="22"/>
        </w:rPr>
        <w:t>nume</w:t>
      </w:r>
      <w:r w:rsidR="00E55C00">
        <w:rPr>
          <w:rFonts w:ascii="Arial Narrow" w:hAnsi="Arial Narrow" w:cs="Calibri"/>
          <w:color w:val="000000"/>
          <w:sz w:val="22"/>
          <w:szCs w:val="22"/>
        </w:rPr>
        <w:t xml:space="preserve">r </w:t>
      </w:r>
      <w:r w:rsidR="00E55C00" w:rsidRPr="00E55C00">
        <w:rPr>
          <w:rFonts w:ascii="Arial Narrow" w:hAnsi="Arial Narrow" w:cs="Calibri"/>
          <w:b/>
          <w:color w:val="000000"/>
          <w:sz w:val="22"/>
          <w:szCs w:val="22"/>
        </w:rPr>
        <w:t>………</w:t>
      </w:r>
      <w:r w:rsidR="00E55C00">
        <w:rPr>
          <w:rFonts w:ascii="Arial Narrow" w:hAnsi="Arial Narrow" w:cs="Calibri"/>
          <w:b/>
          <w:color w:val="000000"/>
          <w:sz w:val="22"/>
          <w:szCs w:val="22"/>
        </w:rPr>
        <w:t>…..</w:t>
      </w:r>
      <w:r w:rsidR="003528DF">
        <w:rPr>
          <w:rFonts w:ascii="Arial Narrow" w:hAnsi="Arial Narrow" w:cs="Calibri"/>
          <w:b/>
          <w:color w:val="000000"/>
          <w:sz w:val="22"/>
          <w:szCs w:val="22"/>
        </w:rPr>
        <w:t>.</w:t>
      </w:r>
      <w:r w:rsidR="00192129">
        <w:rPr>
          <w:rFonts w:ascii="Arial Narrow" w:hAnsi="Arial Narrow" w:cs="Calibri"/>
          <w:b/>
          <w:color w:val="000000"/>
          <w:sz w:val="22"/>
          <w:szCs w:val="22"/>
        </w:rPr>
        <w:t>...............</w:t>
      </w:r>
      <w:r w:rsidR="009D0583">
        <w:rPr>
          <w:rFonts w:ascii="Arial Narrow" w:hAnsi="Arial Narrow" w:cs="Calibri"/>
          <w:b/>
          <w:color w:val="000000"/>
          <w:sz w:val="22"/>
          <w:szCs w:val="22"/>
        </w:rPr>
        <w:t xml:space="preserve"> </w:t>
      </w:r>
      <w:r w:rsidR="003528DF">
        <w:rPr>
          <w:rFonts w:ascii="Arial Narrow" w:hAnsi="Arial Narrow" w:cs="Calibri"/>
          <w:color w:val="000000"/>
          <w:sz w:val="22"/>
          <w:szCs w:val="22"/>
        </w:rPr>
        <w:t xml:space="preserve">wydanym </w:t>
      </w:r>
      <w:r w:rsidR="00363315">
        <w:rPr>
          <w:rFonts w:ascii="Arial Narrow" w:hAnsi="Arial Narrow" w:cs="Calibri"/>
          <w:color w:val="000000"/>
          <w:sz w:val="22"/>
          <w:szCs w:val="22"/>
        </w:rPr>
        <w:t>przez</w:t>
      </w:r>
      <w:r w:rsidR="00192129">
        <w:rPr>
          <w:rFonts w:ascii="Arial Narrow" w:hAnsi="Arial Narrow" w:cs="Calibri"/>
          <w:color w:val="000000"/>
          <w:sz w:val="22"/>
          <w:szCs w:val="22"/>
        </w:rPr>
        <w:t xml:space="preserve">       </w:t>
      </w:r>
      <w:r w:rsidR="003528DF">
        <w:rPr>
          <w:rFonts w:ascii="Arial Narrow" w:hAnsi="Arial Narrow" w:cs="Calibri"/>
          <w:color w:val="000000"/>
          <w:sz w:val="22"/>
          <w:szCs w:val="22"/>
        </w:rPr>
        <w:t xml:space="preserve"> </w:t>
      </w:r>
      <w:r w:rsidR="003528DF" w:rsidRPr="003528DF">
        <w:rPr>
          <w:rFonts w:ascii="Arial Narrow" w:hAnsi="Arial Narrow" w:cs="Calibri"/>
          <w:b/>
          <w:color w:val="000000"/>
          <w:sz w:val="22"/>
          <w:szCs w:val="22"/>
        </w:rPr>
        <w:t xml:space="preserve">....................................................................................... </w:t>
      </w:r>
      <w:r w:rsidR="00D6442C">
        <w:rPr>
          <w:rFonts w:ascii="Arial Narrow" w:hAnsi="Arial Narrow" w:cs="Calibri"/>
          <w:color w:val="000000"/>
          <w:sz w:val="22"/>
          <w:szCs w:val="22"/>
        </w:rPr>
        <w:t xml:space="preserve">oraz numerem PESEL </w:t>
      </w:r>
      <w:r w:rsidR="001D0D79">
        <w:rPr>
          <w:rFonts w:ascii="Arial Narrow" w:hAnsi="Arial Narrow" w:cs="Calibri"/>
          <w:b/>
          <w:color w:val="000000"/>
          <w:sz w:val="22"/>
          <w:szCs w:val="22"/>
        </w:rPr>
        <w:t>…………………..</w:t>
      </w:r>
      <w:r w:rsidR="00D6442C" w:rsidRPr="000B0BFB">
        <w:rPr>
          <w:rFonts w:ascii="Arial Narrow" w:hAnsi="Arial Narrow" w:cs="Calibri"/>
          <w:b/>
          <w:color w:val="000000"/>
          <w:sz w:val="22"/>
          <w:szCs w:val="22"/>
        </w:rPr>
        <w:t xml:space="preserve"> </w:t>
      </w:r>
      <w:r>
        <w:rPr>
          <w:rFonts w:ascii="Arial Narrow" w:hAnsi="Arial Narrow" w:cs="Calibri"/>
          <w:color w:val="000000"/>
          <w:sz w:val="22"/>
          <w:szCs w:val="22"/>
        </w:rPr>
        <w:t>zwan</w:t>
      </w:r>
      <w:r w:rsidR="003528DF">
        <w:rPr>
          <w:rFonts w:ascii="Arial Narrow" w:hAnsi="Arial Narrow" w:cs="Calibri"/>
          <w:color w:val="000000"/>
          <w:sz w:val="22"/>
          <w:szCs w:val="22"/>
        </w:rPr>
        <w:t>ą</w:t>
      </w:r>
      <w:r w:rsidR="001D0D79">
        <w:rPr>
          <w:rFonts w:ascii="Arial Narrow" w:hAnsi="Arial Narrow" w:cs="Calibri"/>
          <w:color w:val="000000"/>
          <w:sz w:val="22"/>
          <w:szCs w:val="22"/>
        </w:rPr>
        <w:t>(</w:t>
      </w:r>
      <w:proofErr w:type="spellStart"/>
      <w:r w:rsidR="001D0D79">
        <w:rPr>
          <w:rFonts w:ascii="Arial Narrow" w:hAnsi="Arial Narrow" w:cs="Calibri"/>
          <w:color w:val="000000"/>
          <w:sz w:val="22"/>
          <w:szCs w:val="22"/>
        </w:rPr>
        <w:t>ym</w:t>
      </w:r>
      <w:proofErr w:type="spellEnd"/>
      <w:r w:rsidR="001D0D79">
        <w:rPr>
          <w:rFonts w:ascii="Arial Narrow" w:hAnsi="Arial Narrow" w:cs="Calibri"/>
          <w:color w:val="000000"/>
          <w:sz w:val="22"/>
          <w:szCs w:val="22"/>
        </w:rPr>
        <w:t>)</w:t>
      </w:r>
      <w:r w:rsidR="009D0583">
        <w:rPr>
          <w:rFonts w:ascii="Arial Narrow" w:hAnsi="Arial Narrow" w:cs="Calibri"/>
          <w:color w:val="000000"/>
          <w:sz w:val="22"/>
          <w:szCs w:val="22"/>
        </w:rPr>
        <w:t xml:space="preserve"> w dalszej </w:t>
      </w:r>
      <w:r w:rsidR="0086088C" w:rsidRPr="0086088C">
        <w:rPr>
          <w:rFonts w:ascii="Arial Narrow" w:hAnsi="Arial Narrow" w:cs="Calibri"/>
          <w:color w:val="000000"/>
          <w:sz w:val="22"/>
          <w:szCs w:val="22"/>
        </w:rPr>
        <w:t>części umowy „</w:t>
      </w:r>
      <w:r>
        <w:rPr>
          <w:rFonts w:ascii="Arial Narrow" w:hAnsi="Arial Narrow" w:cs="Calibri"/>
          <w:b/>
          <w:bCs/>
          <w:color w:val="000000"/>
          <w:sz w:val="22"/>
          <w:szCs w:val="22"/>
        </w:rPr>
        <w:t>Uczestni</w:t>
      </w:r>
      <w:r w:rsidR="003528DF">
        <w:rPr>
          <w:rFonts w:ascii="Arial Narrow" w:hAnsi="Arial Narrow" w:cs="Calibri"/>
          <w:b/>
          <w:bCs/>
          <w:color w:val="000000"/>
          <w:sz w:val="22"/>
          <w:szCs w:val="22"/>
        </w:rPr>
        <w:t>czką</w:t>
      </w:r>
      <w:r w:rsidR="001D0D79">
        <w:rPr>
          <w:rFonts w:ascii="Arial Narrow" w:hAnsi="Arial Narrow" w:cs="Calibri"/>
          <w:b/>
          <w:bCs/>
          <w:color w:val="000000"/>
          <w:sz w:val="22"/>
          <w:szCs w:val="22"/>
        </w:rPr>
        <w:t>/</w:t>
      </w:r>
      <w:proofErr w:type="spellStart"/>
      <w:r w:rsidR="001D0D79">
        <w:rPr>
          <w:rFonts w:ascii="Arial Narrow" w:hAnsi="Arial Narrow" w:cs="Calibri"/>
          <w:b/>
          <w:bCs/>
          <w:color w:val="000000"/>
          <w:sz w:val="22"/>
          <w:szCs w:val="22"/>
        </w:rPr>
        <w:t>kiem</w:t>
      </w:r>
      <w:proofErr w:type="spellEnd"/>
      <w:r>
        <w:rPr>
          <w:rFonts w:ascii="Arial Narrow" w:hAnsi="Arial Narrow" w:cs="Calibri"/>
          <w:b/>
          <w:bCs/>
          <w:color w:val="000000"/>
          <w:sz w:val="22"/>
          <w:szCs w:val="22"/>
        </w:rPr>
        <w:t xml:space="preserve"> </w:t>
      </w:r>
      <w:r w:rsidR="0086088C" w:rsidRPr="0086088C">
        <w:rPr>
          <w:rFonts w:ascii="Arial Narrow" w:hAnsi="Arial Narrow" w:cs="Calibri"/>
          <w:b/>
          <w:bCs/>
          <w:color w:val="000000"/>
          <w:sz w:val="22"/>
          <w:szCs w:val="22"/>
        </w:rPr>
        <w:t>Projektu”,</w:t>
      </w:r>
      <w:bookmarkStart w:id="0" w:name="_GoBack"/>
      <w:bookmarkEnd w:id="0"/>
    </w:p>
    <w:p w:rsidR="00A75D52" w:rsidRPr="00D621B4" w:rsidRDefault="00A75D52" w:rsidP="00A75D52">
      <w:pPr>
        <w:spacing w:line="276" w:lineRule="auto"/>
        <w:ind w:left="283"/>
        <w:jc w:val="both"/>
        <w:rPr>
          <w:rFonts w:ascii="Arial Narrow" w:hAnsi="Arial Narrow" w:cs="Calibri"/>
          <w:bCs/>
          <w:color w:val="000000"/>
          <w:sz w:val="22"/>
          <w:szCs w:val="22"/>
        </w:rPr>
      </w:pPr>
    </w:p>
    <w:p w:rsidR="00A75D52" w:rsidRPr="00D621B4" w:rsidRDefault="00A75D52" w:rsidP="00A75D52">
      <w:pPr>
        <w:jc w:val="both"/>
        <w:rPr>
          <w:rFonts w:ascii="Arial Narrow" w:hAnsi="Arial Narrow" w:cs="Calibri"/>
          <w:color w:val="000000"/>
          <w:sz w:val="22"/>
          <w:szCs w:val="22"/>
        </w:rPr>
      </w:pPr>
      <w:r w:rsidRPr="00D621B4">
        <w:rPr>
          <w:rFonts w:ascii="Arial Narrow" w:hAnsi="Arial Narrow" w:cs="Calibri"/>
          <w:color w:val="000000"/>
          <w:sz w:val="22"/>
          <w:szCs w:val="22"/>
        </w:rPr>
        <w:t xml:space="preserve">o następującej treści: </w:t>
      </w:r>
    </w:p>
    <w:p w:rsidR="00A75D52" w:rsidRPr="00D621B4" w:rsidRDefault="00A75D52" w:rsidP="00A75D52">
      <w:pPr>
        <w:jc w:val="center"/>
        <w:rPr>
          <w:rFonts w:ascii="Arial Narrow" w:hAnsi="Arial Narrow" w:cs="Calibri"/>
          <w:b/>
          <w:bCs/>
          <w:color w:val="000000"/>
          <w:sz w:val="22"/>
          <w:szCs w:val="22"/>
        </w:rPr>
      </w:pPr>
    </w:p>
    <w:p w:rsidR="00A75D52" w:rsidRPr="00D621B4" w:rsidRDefault="00A75D52" w:rsidP="00A75D52">
      <w:pPr>
        <w:jc w:val="center"/>
        <w:rPr>
          <w:rFonts w:ascii="Arial Narrow" w:hAnsi="Arial Narrow" w:cs="Calibri"/>
          <w:b/>
          <w:bCs/>
          <w:color w:val="000000"/>
          <w:sz w:val="22"/>
          <w:szCs w:val="22"/>
        </w:rPr>
      </w:pPr>
      <w:r w:rsidRPr="00D621B4">
        <w:rPr>
          <w:rFonts w:ascii="Arial Narrow" w:hAnsi="Arial Narrow" w:cs="Calibri"/>
          <w:b/>
          <w:bCs/>
          <w:color w:val="000000"/>
          <w:sz w:val="22"/>
          <w:szCs w:val="22"/>
        </w:rPr>
        <w:t>§ 1</w:t>
      </w:r>
    </w:p>
    <w:p w:rsidR="00A75D52" w:rsidRPr="00D621B4" w:rsidRDefault="00A75D52" w:rsidP="00A75D52">
      <w:pPr>
        <w:jc w:val="center"/>
        <w:rPr>
          <w:rFonts w:ascii="Arial Narrow" w:hAnsi="Arial Narrow" w:cs="Calibri"/>
          <w:b/>
          <w:bCs/>
          <w:color w:val="000000"/>
          <w:sz w:val="22"/>
          <w:szCs w:val="22"/>
        </w:rPr>
      </w:pPr>
      <w:r w:rsidRPr="00D621B4">
        <w:rPr>
          <w:rFonts w:ascii="Arial Narrow" w:hAnsi="Arial Narrow" w:cs="Calibri"/>
          <w:b/>
          <w:bCs/>
          <w:color w:val="000000"/>
          <w:sz w:val="22"/>
          <w:szCs w:val="22"/>
        </w:rPr>
        <w:t>Definicje</w:t>
      </w:r>
    </w:p>
    <w:p w:rsidR="00A75D52" w:rsidRPr="00D621B4" w:rsidRDefault="00A75D52" w:rsidP="00A75D52">
      <w:pPr>
        <w:jc w:val="both"/>
        <w:rPr>
          <w:rFonts w:ascii="Arial Narrow" w:hAnsi="Arial Narrow" w:cs="Calibri"/>
          <w:b/>
          <w:bCs/>
          <w:color w:val="000000"/>
          <w:sz w:val="22"/>
          <w:szCs w:val="22"/>
        </w:rPr>
      </w:pPr>
    </w:p>
    <w:p w:rsidR="00A75D52" w:rsidRPr="00D621B4" w:rsidRDefault="00A75D52" w:rsidP="00A75D52">
      <w:pPr>
        <w:spacing w:after="120"/>
        <w:jc w:val="both"/>
        <w:rPr>
          <w:rFonts w:ascii="Arial Narrow" w:hAnsi="Arial Narrow" w:cs="Calibri"/>
          <w:color w:val="000000"/>
          <w:sz w:val="22"/>
          <w:szCs w:val="22"/>
        </w:rPr>
      </w:pPr>
      <w:r w:rsidRPr="00D621B4">
        <w:rPr>
          <w:rFonts w:ascii="Arial Narrow" w:hAnsi="Arial Narrow" w:cs="Calibri"/>
          <w:color w:val="000000"/>
          <w:sz w:val="22"/>
          <w:szCs w:val="22"/>
        </w:rPr>
        <w:t>Dla potrzeb Umowy przyjmuje się, że określone poniżej pojęcia oznaczają:</w:t>
      </w:r>
    </w:p>
    <w:p w:rsidR="00A75D52" w:rsidRPr="001D0D79" w:rsidRDefault="001D0D79" w:rsidP="00A75D52">
      <w:pPr>
        <w:numPr>
          <w:ilvl w:val="0"/>
          <w:numId w:val="2"/>
        </w:numPr>
        <w:shd w:val="clear" w:color="auto" w:fill="FFFFFF"/>
        <w:ind w:left="284" w:hanging="284"/>
        <w:jc w:val="both"/>
        <w:rPr>
          <w:rFonts w:ascii="Arial Narrow" w:hAnsi="Arial Narrow" w:cs="Calibri"/>
          <w:sz w:val="22"/>
          <w:szCs w:val="22"/>
        </w:rPr>
      </w:pPr>
      <w:r w:rsidRPr="001D0D79">
        <w:rPr>
          <w:rFonts w:ascii="Arial Narrow" w:hAnsi="Arial Narrow" w:cs="Calibri"/>
          <w:b/>
          <w:bCs/>
          <w:color w:val="000000"/>
          <w:sz w:val="22"/>
          <w:szCs w:val="22"/>
        </w:rPr>
        <w:t xml:space="preserve">IZ POWER  - </w:t>
      </w:r>
      <w:r w:rsidRPr="001D0D79">
        <w:rPr>
          <w:rFonts w:ascii="Arial Narrow" w:hAnsi="Arial Narrow"/>
          <w:sz w:val="22"/>
          <w:szCs w:val="22"/>
        </w:rPr>
        <w:t>Instytucja Zarządzająca PO WER, tj. Ministerstwo Inwestycji i Rozwoju</w:t>
      </w:r>
      <w:r>
        <w:rPr>
          <w:rFonts w:ascii="Arial Narrow" w:hAnsi="Arial Narrow"/>
          <w:sz w:val="22"/>
          <w:szCs w:val="22"/>
        </w:rPr>
        <w:t>.</w:t>
      </w:r>
    </w:p>
    <w:p w:rsidR="001D0D79" w:rsidRPr="001D0D79" w:rsidRDefault="001D0D79" w:rsidP="00A75D52">
      <w:pPr>
        <w:numPr>
          <w:ilvl w:val="0"/>
          <w:numId w:val="2"/>
        </w:numPr>
        <w:shd w:val="clear" w:color="auto" w:fill="FFFFFF"/>
        <w:ind w:left="284" w:hanging="284"/>
        <w:jc w:val="both"/>
        <w:rPr>
          <w:rFonts w:ascii="Arial Narrow" w:hAnsi="Arial Narrow" w:cs="Calibri"/>
          <w:sz w:val="22"/>
          <w:szCs w:val="22"/>
        </w:rPr>
      </w:pPr>
      <w:r w:rsidRPr="001D0D79">
        <w:rPr>
          <w:rFonts w:ascii="Arial Narrow" w:hAnsi="Arial Narrow"/>
          <w:b/>
          <w:bCs/>
          <w:sz w:val="22"/>
          <w:szCs w:val="22"/>
        </w:rPr>
        <w:t xml:space="preserve">IP PO WER </w:t>
      </w:r>
      <w:r w:rsidRPr="001D0D79">
        <w:rPr>
          <w:rFonts w:ascii="Arial Narrow" w:hAnsi="Arial Narrow"/>
          <w:sz w:val="22"/>
          <w:szCs w:val="22"/>
        </w:rPr>
        <w:t>– Instytucja Pośrednicząca PO WER, tj. Wojewódzki Urząd Pracy w Rzeszowie</w:t>
      </w:r>
      <w:r>
        <w:rPr>
          <w:rFonts w:ascii="Arial Narrow" w:hAnsi="Arial Narrow"/>
          <w:sz w:val="22"/>
          <w:szCs w:val="22"/>
        </w:rPr>
        <w:t>.</w:t>
      </w:r>
    </w:p>
    <w:p w:rsidR="00A75D52" w:rsidRPr="00D621B4" w:rsidRDefault="00A75D52" w:rsidP="00A75D52">
      <w:pPr>
        <w:numPr>
          <w:ilvl w:val="0"/>
          <w:numId w:val="2"/>
        </w:numPr>
        <w:shd w:val="clear" w:color="auto" w:fill="FFFFFF"/>
        <w:ind w:left="284" w:hanging="284"/>
        <w:jc w:val="both"/>
        <w:rPr>
          <w:rFonts w:ascii="Arial Narrow" w:eastAsia="Calibri" w:hAnsi="Arial Narrow" w:cs="Calibri"/>
          <w:sz w:val="22"/>
          <w:szCs w:val="22"/>
          <w:lang w:eastAsia="en-US"/>
        </w:rPr>
      </w:pPr>
      <w:r w:rsidRPr="00D621B4">
        <w:rPr>
          <w:rFonts w:ascii="Arial Narrow" w:hAnsi="Arial Narrow" w:cs="Calibri"/>
          <w:b/>
          <w:color w:val="000000"/>
          <w:sz w:val="22"/>
          <w:szCs w:val="22"/>
        </w:rPr>
        <w:t>Uczestnik/czka Projektu</w:t>
      </w:r>
      <w:r w:rsidRPr="00D621B4">
        <w:rPr>
          <w:rFonts w:ascii="Arial Narrow" w:hAnsi="Arial Narrow" w:cs="Calibri"/>
          <w:color w:val="000000"/>
          <w:sz w:val="22"/>
          <w:szCs w:val="22"/>
        </w:rPr>
        <w:t xml:space="preserve"> – </w:t>
      </w:r>
      <w:r w:rsidRPr="00D621B4">
        <w:rPr>
          <w:rFonts w:ascii="Arial Narrow" w:eastAsia="Calibri" w:hAnsi="Arial Narrow" w:cs="Calibri"/>
          <w:sz w:val="22"/>
          <w:szCs w:val="22"/>
          <w:lang w:eastAsia="en-US"/>
        </w:rPr>
        <w:t>osoba zakwalifikowana do udziału w Projekcie, tj. osoba, która spełniła kryteria kwalifikowalności uprawniające do udziału w Projekcie, przekazała dane niezbędne do wykazania Uczestnika/</w:t>
      </w:r>
      <w:proofErr w:type="spellStart"/>
      <w:r w:rsidRPr="00D621B4">
        <w:rPr>
          <w:rFonts w:ascii="Arial Narrow" w:eastAsia="Calibri" w:hAnsi="Arial Narrow" w:cs="Calibri"/>
          <w:sz w:val="22"/>
          <w:szCs w:val="22"/>
          <w:lang w:eastAsia="en-US"/>
        </w:rPr>
        <w:t>czk</w:t>
      </w:r>
      <w:r w:rsidR="00363315">
        <w:rPr>
          <w:rFonts w:ascii="Arial Narrow" w:eastAsia="Calibri" w:hAnsi="Arial Narrow" w:cs="Calibri"/>
          <w:sz w:val="22"/>
          <w:szCs w:val="22"/>
          <w:lang w:eastAsia="en-US"/>
        </w:rPr>
        <w:t>i</w:t>
      </w:r>
      <w:proofErr w:type="spellEnd"/>
      <w:r w:rsidR="00363315">
        <w:rPr>
          <w:rFonts w:ascii="Arial Narrow" w:eastAsia="Calibri" w:hAnsi="Arial Narrow" w:cs="Calibri"/>
          <w:sz w:val="22"/>
          <w:szCs w:val="22"/>
          <w:lang w:eastAsia="en-US"/>
        </w:rPr>
        <w:t xml:space="preserve">  w systemie SL2014 i podpisał/</w:t>
      </w:r>
      <w:proofErr w:type="spellStart"/>
      <w:r w:rsidR="00363315">
        <w:rPr>
          <w:rFonts w:ascii="Arial Narrow" w:eastAsia="Calibri" w:hAnsi="Arial Narrow" w:cs="Calibri"/>
          <w:sz w:val="22"/>
          <w:szCs w:val="22"/>
          <w:lang w:eastAsia="en-US"/>
        </w:rPr>
        <w:t>ła</w:t>
      </w:r>
      <w:proofErr w:type="spellEnd"/>
      <w:r w:rsidRPr="00D621B4">
        <w:rPr>
          <w:rFonts w:ascii="Arial Narrow" w:eastAsia="Calibri" w:hAnsi="Arial Narrow" w:cs="Calibri"/>
          <w:sz w:val="22"/>
          <w:szCs w:val="22"/>
          <w:lang w:eastAsia="en-US"/>
        </w:rPr>
        <w:t xml:space="preserve"> Umowę uczestnictwa w projekcie.</w:t>
      </w:r>
    </w:p>
    <w:p w:rsidR="00363315" w:rsidRPr="00363315" w:rsidRDefault="00A75D52" w:rsidP="00A75D52">
      <w:pPr>
        <w:numPr>
          <w:ilvl w:val="0"/>
          <w:numId w:val="2"/>
        </w:numPr>
        <w:shd w:val="clear" w:color="auto" w:fill="FFFFFF"/>
        <w:ind w:left="284" w:hanging="284"/>
        <w:jc w:val="both"/>
        <w:rPr>
          <w:rFonts w:ascii="Arial Narrow" w:hAnsi="Arial Narrow" w:cs="Calibri"/>
          <w:sz w:val="22"/>
          <w:szCs w:val="22"/>
        </w:rPr>
      </w:pPr>
      <w:r w:rsidRPr="00363315">
        <w:rPr>
          <w:rFonts w:ascii="Arial Narrow" w:hAnsi="Arial Narrow" w:cs="Calibri"/>
          <w:b/>
          <w:color w:val="000000"/>
          <w:sz w:val="22"/>
          <w:szCs w:val="22"/>
        </w:rPr>
        <w:t>Projektodawca</w:t>
      </w:r>
      <w:r w:rsidR="00363315" w:rsidRPr="00363315">
        <w:rPr>
          <w:rFonts w:ascii="Arial Narrow" w:hAnsi="Arial Narrow" w:cs="Calibri"/>
          <w:color w:val="000000"/>
          <w:sz w:val="22"/>
          <w:szCs w:val="22"/>
        </w:rPr>
        <w:t xml:space="preserve"> – Centrum Edukacyjne Technik Sp. z. o.o. z siedzibą w Słupsku (76-200) przy ul. </w:t>
      </w:r>
      <w:r w:rsidR="001D0D79">
        <w:rPr>
          <w:rFonts w:ascii="Arial Narrow" w:hAnsi="Arial Narrow" w:cs="Calibri"/>
          <w:color w:val="000000"/>
          <w:sz w:val="22"/>
          <w:szCs w:val="22"/>
        </w:rPr>
        <w:t>Przemysłowej 9A,</w:t>
      </w:r>
      <w:r w:rsidR="00363315" w:rsidRPr="00363315">
        <w:rPr>
          <w:rFonts w:ascii="Arial Narrow" w:hAnsi="Arial Narrow" w:cs="Calibri"/>
          <w:color w:val="000000"/>
          <w:sz w:val="22"/>
          <w:szCs w:val="22"/>
        </w:rPr>
        <w:t xml:space="preserve"> reprezentowane przez Bogdana </w:t>
      </w:r>
      <w:proofErr w:type="spellStart"/>
      <w:r w:rsidR="00363315" w:rsidRPr="00363315">
        <w:rPr>
          <w:rFonts w:ascii="Arial Narrow" w:hAnsi="Arial Narrow" w:cs="Calibri"/>
          <w:color w:val="000000"/>
          <w:sz w:val="22"/>
          <w:szCs w:val="22"/>
        </w:rPr>
        <w:t>Musznickiego</w:t>
      </w:r>
      <w:proofErr w:type="spellEnd"/>
      <w:r w:rsidR="00363315" w:rsidRPr="00363315">
        <w:rPr>
          <w:rFonts w:ascii="Arial Narrow" w:hAnsi="Arial Narrow" w:cs="Calibri"/>
          <w:color w:val="000000"/>
          <w:sz w:val="22"/>
          <w:szCs w:val="22"/>
        </w:rPr>
        <w:t xml:space="preserve"> – Prezesa </w:t>
      </w:r>
      <w:r w:rsidR="00363315">
        <w:rPr>
          <w:rFonts w:ascii="Arial Narrow" w:hAnsi="Arial Narrow" w:cs="Calibri"/>
          <w:color w:val="000000"/>
          <w:sz w:val="22"/>
          <w:szCs w:val="22"/>
        </w:rPr>
        <w:t>Zarządu</w:t>
      </w:r>
      <w:r w:rsidR="001D0D79">
        <w:rPr>
          <w:rFonts w:ascii="Arial Narrow" w:hAnsi="Arial Narrow" w:cs="Calibri"/>
          <w:color w:val="000000"/>
          <w:sz w:val="22"/>
          <w:szCs w:val="22"/>
        </w:rPr>
        <w:t>.</w:t>
      </w:r>
    </w:p>
    <w:p w:rsidR="00A75D52" w:rsidRPr="00363315" w:rsidRDefault="00363315" w:rsidP="00A75D52">
      <w:pPr>
        <w:numPr>
          <w:ilvl w:val="0"/>
          <w:numId w:val="2"/>
        </w:numPr>
        <w:shd w:val="clear" w:color="auto" w:fill="FFFFFF"/>
        <w:ind w:left="284" w:hanging="284"/>
        <w:jc w:val="both"/>
        <w:rPr>
          <w:rFonts w:ascii="Arial Narrow" w:hAnsi="Arial Narrow" w:cs="Calibri"/>
          <w:sz w:val="22"/>
          <w:szCs w:val="22"/>
        </w:rPr>
      </w:pPr>
      <w:r>
        <w:rPr>
          <w:rFonts w:ascii="Arial Narrow" w:hAnsi="Arial Narrow" w:cs="Calibri"/>
          <w:b/>
          <w:bCs/>
          <w:color w:val="000000"/>
          <w:sz w:val="22"/>
          <w:szCs w:val="22"/>
        </w:rPr>
        <w:t xml:space="preserve">Umowa o </w:t>
      </w:r>
      <w:r w:rsidR="00A75D52" w:rsidRPr="00363315">
        <w:rPr>
          <w:rFonts w:ascii="Arial Narrow" w:hAnsi="Arial Narrow" w:cs="Calibri"/>
          <w:b/>
          <w:bCs/>
          <w:color w:val="000000"/>
          <w:sz w:val="22"/>
          <w:szCs w:val="22"/>
        </w:rPr>
        <w:t>dofinansowanie</w:t>
      </w:r>
      <w:r w:rsidR="00A75D52" w:rsidRPr="00363315">
        <w:rPr>
          <w:rFonts w:ascii="Arial Narrow" w:hAnsi="Arial Narrow" w:cs="Calibri"/>
          <w:color w:val="000000"/>
          <w:sz w:val="22"/>
          <w:szCs w:val="22"/>
        </w:rPr>
        <w:t xml:space="preserve"> – oznacza umowę, która</w:t>
      </w:r>
      <w:r w:rsidR="00A75D52" w:rsidRPr="00363315">
        <w:rPr>
          <w:rFonts w:ascii="Arial Narrow" w:hAnsi="Arial Narrow" w:cs="Calibri"/>
          <w:b/>
          <w:color w:val="000000"/>
          <w:sz w:val="22"/>
          <w:szCs w:val="22"/>
        </w:rPr>
        <w:t xml:space="preserve"> </w:t>
      </w:r>
      <w:r w:rsidR="00A75D52" w:rsidRPr="00363315">
        <w:rPr>
          <w:rFonts w:ascii="Arial Narrow" w:hAnsi="Arial Narrow" w:cs="Calibri"/>
          <w:color w:val="000000"/>
          <w:sz w:val="22"/>
          <w:szCs w:val="22"/>
        </w:rPr>
        <w:t xml:space="preserve">została zawarta pomiędzy Projektodawcą, </w:t>
      </w:r>
      <w:r w:rsidR="00A75D52" w:rsidRPr="00363315">
        <w:rPr>
          <w:rFonts w:ascii="Arial Narrow" w:hAnsi="Arial Narrow" w:cs="Calibri"/>
          <w:color w:val="000000"/>
          <w:sz w:val="22"/>
          <w:szCs w:val="22"/>
        </w:rPr>
        <w:br/>
        <w:t xml:space="preserve">a Instytucją </w:t>
      </w:r>
      <w:r w:rsidR="001D0D79">
        <w:rPr>
          <w:rFonts w:ascii="Arial Narrow" w:hAnsi="Arial Narrow" w:cs="Calibri"/>
          <w:color w:val="000000"/>
          <w:sz w:val="22"/>
          <w:szCs w:val="22"/>
        </w:rPr>
        <w:t>Pośredniczącą</w:t>
      </w:r>
      <w:r w:rsidR="00A75D52" w:rsidRPr="00363315">
        <w:rPr>
          <w:rFonts w:ascii="Arial Narrow" w:hAnsi="Arial Narrow" w:cs="Calibri"/>
          <w:color w:val="000000"/>
          <w:sz w:val="22"/>
          <w:szCs w:val="22"/>
        </w:rPr>
        <w:t xml:space="preserve"> w związku z przyjęciem do realizacji Wniosku o dofinansowanie </w:t>
      </w:r>
      <w:r>
        <w:rPr>
          <w:rFonts w:ascii="Arial Narrow" w:hAnsi="Arial Narrow" w:cs="Calibri"/>
          <w:bCs/>
          <w:iCs/>
          <w:sz w:val="22"/>
          <w:szCs w:val="22"/>
        </w:rPr>
        <w:t>„Nowe perspektywy</w:t>
      </w:r>
      <w:r w:rsidR="00A75D52" w:rsidRPr="00363315">
        <w:rPr>
          <w:rFonts w:ascii="Arial Narrow" w:hAnsi="Arial Narrow" w:cs="Calibri"/>
          <w:bCs/>
          <w:iCs/>
          <w:sz w:val="22"/>
          <w:szCs w:val="22"/>
        </w:rPr>
        <w:t>”.</w:t>
      </w:r>
    </w:p>
    <w:p w:rsidR="00A75D52" w:rsidRPr="001D0D79" w:rsidRDefault="00A75D52" w:rsidP="00A75D52">
      <w:pPr>
        <w:numPr>
          <w:ilvl w:val="0"/>
          <w:numId w:val="2"/>
        </w:numPr>
        <w:shd w:val="clear" w:color="auto" w:fill="FFFFFF"/>
        <w:ind w:left="284" w:hanging="284"/>
        <w:jc w:val="both"/>
        <w:rPr>
          <w:rFonts w:ascii="Arial Narrow" w:hAnsi="Arial Narrow" w:cs="Calibri"/>
          <w:color w:val="FF0000"/>
          <w:sz w:val="22"/>
          <w:szCs w:val="22"/>
        </w:rPr>
      </w:pPr>
      <w:r w:rsidRPr="00D621B4">
        <w:rPr>
          <w:rFonts w:ascii="Arial Narrow" w:hAnsi="Arial Narrow" w:cs="Calibri"/>
          <w:b/>
          <w:bCs/>
          <w:color w:val="000000"/>
          <w:sz w:val="22"/>
          <w:szCs w:val="22"/>
        </w:rPr>
        <w:t>Projekt</w:t>
      </w:r>
      <w:r w:rsidRPr="00D621B4">
        <w:rPr>
          <w:rFonts w:ascii="Arial Narrow" w:hAnsi="Arial Narrow" w:cs="Calibri"/>
          <w:color w:val="000000"/>
          <w:sz w:val="22"/>
          <w:szCs w:val="22"/>
        </w:rPr>
        <w:t xml:space="preserve"> – oznacza Projekt </w:t>
      </w:r>
      <w:r w:rsidR="001D0D79" w:rsidRPr="001D0D79">
        <w:rPr>
          <w:rFonts w:ascii="Arial Narrow" w:eastAsia="Lucida Sans Unicode" w:hAnsi="Arial Narrow" w:cs="Tahoma"/>
          <w:b/>
          <w:sz w:val="22"/>
          <w:szCs w:val="22"/>
        </w:rPr>
        <w:t>„Młodzi z przyszłością – aktywizacja zawodowa biernych zawodowo mieszkańców województwa podkarpackiego w wieku 18-29 lat należących do grupy NEET”</w:t>
      </w:r>
      <w:r w:rsidR="001D0D79">
        <w:rPr>
          <w:rFonts w:ascii="Arial Narrow" w:hAnsi="Arial Narrow" w:cs="Verdana"/>
          <w:b/>
          <w:sz w:val="22"/>
          <w:szCs w:val="22"/>
        </w:rPr>
        <w:t>.</w:t>
      </w:r>
    </w:p>
    <w:p w:rsidR="001D0D79" w:rsidRPr="001D0D79" w:rsidRDefault="001D0D79" w:rsidP="001D0D79">
      <w:pPr>
        <w:pStyle w:val="Akapitzlist"/>
        <w:numPr>
          <w:ilvl w:val="0"/>
          <w:numId w:val="2"/>
        </w:numPr>
        <w:shd w:val="clear" w:color="auto" w:fill="FFFFFF"/>
        <w:ind w:left="284" w:hanging="284"/>
        <w:jc w:val="both"/>
        <w:rPr>
          <w:rFonts w:ascii="Arial Narrow" w:hAnsi="Arial Narrow" w:cs="Calibri"/>
          <w:b/>
          <w:bCs/>
        </w:rPr>
      </w:pPr>
      <w:r w:rsidRPr="001D0D79">
        <w:rPr>
          <w:rFonts w:ascii="Arial Narrow" w:hAnsi="Arial Narrow"/>
          <w:b/>
          <w:bCs/>
        </w:rPr>
        <w:t xml:space="preserve">PO WER </w:t>
      </w:r>
      <w:r w:rsidRPr="001D0D79">
        <w:rPr>
          <w:rFonts w:ascii="Arial Narrow" w:hAnsi="Arial Narrow"/>
        </w:rPr>
        <w:t>– Program Operacyjny Wiedza Edukacja Rozwój</w:t>
      </w:r>
      <w:r>
        <w:rPr>
          <w:rFonts w:ascii="Arial Narrow" w:hAnsi="Arial Narrow"/>
        </w:rPr>
        <w:t>.</w:t>
      </w:r>
    </w:p>
    <w:p w:rsidR="001D0D79" w:rsidRDefault="001D0D79" w:rsidP="001D0D79">
      <w:pPr>
        <w:shd w:val="clear" w:color="auto" w:fill="FFFFFF"/>
        <w:jc w:val="both"/>
        <w:rPr>
          <w:rFonts w:ascii="Arial Narrow" w:hAnsi="Arial Narrow" w:cs="Calibri"/>
          <w:b/>
          <w:bCs/>
        </w:rPr>
      </w:pPr>
    </w:p>
    <w:p w:rsidR="001D0D79" w:rsidRDefault="001D0D79" w:rsidP="001D0D79">
      <w:pPr>
        <w:shd w:val="clear" w:color="auto" w:fill="FFFFFF"/>
        <w:jc w:val="both"/>
        <w:rPr>
          <w:rFonts w:ascii="Arial Narrow" w:hAnsi="Arial Narrow" w:cs="Calibri"/>
          <w:b/>
          <w:bCs/>
        </w:rPr>
      </w:pPr>
    </w:p>
    <w:p w:rsidR="001D0D79" w:rsidRPr="001D0D79" w:rsidRDefault="001D0D79" w:rsidP="001D0D79">
      <w:pPr>
        <w:shd w:val="clear" w:color="auto" w:fill="FFFFFF"/>
        <w:jc w:val="both"/>
        <w:rPr>
          <w:rFonts w:ascii="Arial Narrow" w:hAnsi="Arial Narrow" w:cs="Calibri"/>
          <w:b/>
          <w:bCs/>
        </w:rPr>
      </w:pPr>
    </w:p>
    <w:p w:rsidR="001B5401" w:rsidRDefault="001B5401" w:rsidP="001B5401">
      <w:pPr>
        <w:shd w:val="clear" w:color="auto" w:fill="FFFFFF"/>
        <w:ind w:left="284"/>
        <w:jc w:val="both"/>
        <w:rPr>
          <w:rFonts w:ascii="Arial Narrow" w:hAnsi="Arial Narrow" w:cs="Calibri"/>
          <w:b/>
          <w:bCs/>
          <w:sz w:val="22"/>
          <w:szCs w:val="22"/>
        </w:rPr>
      </w:pPr>
    </w:p>
    <w:p w:rsidR="001B5401" w:rsidRDefault="001B5401" w:rsidP="001B5401">
      <w:pPr>
        <w:shd w:val="clear" w:color="auto" w:fill="FFFFFF"/>
        <w:ind w:left="284"/>
        <w:jc w:val="both"/>
        <w:rPr>
          <w:rFonts w:ascii="Arial Narrow" w:hAnsi="Arial Narrow" w:cs="Calibri"/>
          <w:b/>
          <w:bCs/>
          <w:sz w:val="22"/>
          <w:szCs w:val="22"/>
        </w:rPr>
      </w:pPr>
    </w:p>
    <w:p w:rsidR="001B5401" w:rsidRPr="005E2745" w:rsidRDefault="001B5401" w:rsidP="001B5401">
      <w:pPr>
        <w:shd w:val="clear" w:color="auto" w:fill="FFFFFF"/>
        <w:ind w:left="284"/>
        <w:jc w:val="both"/>
        <w:rPr>
          <w:rFonts w:ascii="Arial Narrow" w:hAnsi="Arial Narrow" w:cs="Calibri"/>
          <w:sz w:val="22"/>
          <w:szCs w:val="22"/>
        </w:rPr>
      </w:pPr>
    </w:p>
    <w:p w:rsidR="001D0D79" w:rsidRDefault="001D0D79" w:rsidP="00A75D52">
      <w:pPr>
        <w:spacing w:before="120"/>
        <w:jc w:val="center"/>
        <w:rPr>
          <w:rFonts w:ascii="Arial Narrow" w:hAnsi="Arial Narrow" w:cs="Calibri"/>
          <w:b/>
          <w:bCs/>
          <w:color w:val="000000"/>
          <w:sz w:val="22"/>
          <w:szCs w:val="22"/>
        </w:rPr>
      </w:pPr>
    </w:p>
    <w:p w:rsidR="001D0D79" w:rsidRDefault="001D0D79" w:rsidP="00A75D52">
      <w:pPr>
        <w:spacing w:before="120"/>
        <w:jc w:val="center"/>
        <w:rPr>
          <w:rFonts w:ascii="Arial Narrow" w:hAnsi="Arial Narrow" w:cs="Calibri"/>
          <w:b/>
          <w:bCs/>
          <w:color w:val="000000"/>
          <w:sz w:val="22"/>
          <w:szCs w:val="22"/>
        </w:rPr>
      </w:pPr>
    </w:p>
    <w:p w:rsidR="00A75D52" w:rsidRPr="00D621B4" w:rsidRDefault="00A75D52" w:rsidP="00A75D52">
      <w:pPr>
        <w:spacing w:before="120"/>
        <w:jc w:val="center"/>
        <w:rPr>
          <w:rFonts w:ascii="Arial Narrow" w:hAnsi="Arial Narrow" w:cs="Calibri"/>
          <w:b/>
          <w:bCs/>
          <w:color w:val="000000"/>
          <w:sz w:val="22"/>
          <w:szCs w:val="22"/>
        </w:rPr>
      </w:pPr>
      <w:r w:rsidRPr="00D621B4">
        <w:rPr>
          <w:rFonts w:ascii="Arial Narrow" w:hAnsi="Arial Narrow" w:cs="Calibri"/>
          <w:b/>
          <w:bCs/>
          <w:color w:val="000000"/>
          <w:sz w:val="22"/>
          <w:szCs w:val="22"/>
        </w:rPr>
        <w:t>§ 2</w:t>
      </w:r>
    </w:p>
    <w:p w:rsidR="00A75D52" w:rsidRPr="00D621B4" w:rsidRDefault="00A75D52" w:rsidP="00A75D52">
      <w:pPr>
        <w:jc w:val="center"/>
        <w:rPr>
          <w:rFonts w:ascii="Arial Narrow" w:hAnsi="Arial Narrow" w:cs="Calibri"/>
          <w:b/>
          <w:bCs/>
          <w:color w:val="000000"/>
          <w:sz w:val="22"/>
          <w:szCs w:val="22"/>
        </w:rPr>
      </w:pPr>
      <w:r w:rsidRPr="00D621B4">
        <w:rPr>
          <w:rFonts w:ascii="Arial Narrow" w:hAnsi="Arial Narrow" w:cs="Calibri"/>
          <w:b/>
          <w:bCs/>
          <w:color w:val="000000"/>
          <w:sz w:val="22"/>
          <w:szCs w:val="22"/>
        </w:rPr>
        <w:t>Przedmiot Umowy</w:t>
      </w:r>
    </w:p>
    <w:p w:rsidR="00A75D52" w:rsidRPr="00D621B4" w:rsidRDefault="00A75D52" w:rsidP="00A75D52">
      <w:pPr>
        <w:shd w:val="clear" w:color="auto" w:fill="FFFFFF"/>
        <w:ind w:left="284"/>
        <w:jc w:val="both"/>
        <w:rPr>
          <w:rFonts w:ascii="Arial Narrow" w:hAnsi="Arial Narrow" w:cs="Calibri"/>
          <w:color w:val="000000"/>
          <w:sz w:val="22"/>
          <w:szCs w:val="22"/>
        </w:rPr>
      </w:pPr>
    </w:p>
    <w:p w:rsidR="00A75D52" w:rsidRPr="001D0D79" w:rsidRDefault="00A75D52" w:rsidP="00A75D52">
      <w:pPr>
        <w:numPr>
          <w:ilvl w:val="0"/>
          <w:numId w:val="13"/>
        </w:numPr>
        <w:shd w:val="clear" w:color="auto" w:fill="FFFFFF"/>
        <w:suppressAutoHyphens/>
        <w:ind w:left="0" w:hanging="284"/>
        <w:contextualSpacing/>
        <w:jc w:val="both"/>
        <w:rPr>
          <w:rFonts w:ascii="Arial Narrow" w:hAnsi="Arial Narrow" w:cs="Calibri"/>
          <w:sz w:val="22"/>
          <w:szCs w:val="22"/>
        </w:rPr>
      </w:pPr>
      <w:r w:rsidRPr="001D0D79">
        <w:rPr>
          <w:rFonts w:ascii="Arial Narrow" w:hAnsi="Arial Narrow" w:cs="Calibri"/>
          <w:color w:val="000000"/>
          <w:sz w:val="22"/>
          <w:szCs w:val="22"/>
        </w:rPr>
        <w:t>Przedmiotem Umowy jest udzielenie Uczestnikom Pro</w:t>
      </w:r>
      <w:r w:rsidR="00A1467C" w:rsidRPr="001D0D79">
        <w:rPr>
          <w:rFonts w:ascii="Arial Narrow" w:hAnsi="Arial Narrow" w:cs="Calibri"/>
          <w:color w:val="000000"/>
          <w:sz w:val="22"/>
          <w:szCs w:val="22"/>
        </w:rPr>
        <w:t xml:space="preserve">jektu wsparcia w formie </w:t>
      </w:r>
      <w:r w:rsidR="001D0D79" w:rsidRPr="001D0D79">
        <w:rPr>
          <w:rFonts w:ascii="Arial Narrow" w:hAnsi="Arial Narrow" w:cs="Calibri"/>
          <w:color w:val="000000"/>
          <w:sz w:val="22"/>
          <w:szCs w:val="22"/>
        </w:rPr>
        <w:t xml:space="preserve">opracowania indywidualnych planów działania, indywidualnego poradnictwa zawodowego, indywidualnego pośrednictwa pracy, szkolenia zawodowego oraz stażu zawodowego, </w:t>
      </w:r>
      <w:r w:rsidRPr="001D0D79">
        <w:rPr>
          <w:rFonts w:ascii="Arial Narrow" w:hAnsi="Arial Narrow" w:cs="Calibri"/>
          <w:color w:val="000000"/>
          <w:sz w:val="22"/>
          <w:szCs w:val="22"/>
        </w:rPr>
        <w:t xml:space="preserve">realizowanych w ramach Projektu: </w:t>
      </w:r>
      <w:r w:rsidR="001D0D79" w:rsidRPr="001D0D79">
        <w:rPr>
          <w:rFonts w:ascii="Arial Narrow" w:eastAsia="Lucida Sans Unicode" w:hAnsi="Arial Narrow" w:cs="Tahoma"/>
          <w:sz w:val="22"/>
          <w:szCs w:val="22"/>
        </w:rPr>
        <w:t>„Młodzi z przyszłością – aktywizacja zawodowa biernych zawodowo mieszkańców województwa podkarpackiego w wieku 18-29 lat należących do grupy NEET”</w:t>
      </w:r>
      <w:r w:rsidR="001D0D79" w:rsidRPr="001D0D79">
        <w:rPr>
          <w:rFonts w:ascii="Arial Narrow" w:hAnsi="Arial Narrow" w:cs="Verdana"/>
          <w:sz w:val="22"/>
          <w:szCs w:val="22"/>
        </w:rPr>
        <w:t xml:space="preserve">         </w:t>
      </w:r>
      <w:r w:rsidR="001D0D79">
        <w:rPr>
          <w:rFonts w:ascii="Arial Narrow" w:hAnsi="Arial Narrow" w:cs="Verdana"/>
          <w:sz w:val="22"/>
          <w:szCs w:val="22"/>
        </w:rPr>
        <w:t xml:space="preserve">            </w:t>
      </w:r>
      <w:r w:rsidR="001D0D79" w:rsidRPr="001D0D79">
        <w:rPr>
          <w:rFonts w:ascii="Arial Narrow" w:hAnsi="Arial Narrow" w:cs="Verdana"/>
          <w:sz w:val="22"/>
          <w:szCs w:val="22"/>
        </w:rPr>
        <w:t xml:space="preserve">  </w:t>
      </w:r>
      <w:r w:rsidR="001D0D79" w:rsidRPr="001D0D79">
        <w:rPr>
          <w:rFonts w:ascii="Arial Narrow" w:eastAsia="Lucida Sans Unicode" w:hAnsi="Arial Narrow" w:cs="Tahoma"/>
          <w:sz w:val="22"/>
          <w:szCs w:val="22"/>
        </w:rPr>
        <w:t xml:space="preserve">nr projektu </w:t>
      </w:r>
      <w:r w:rsidR="001D0D79" w:rsidRPr="001D0D79">
        <w:rPr>
          <w:rFonts w:ascii="Arial Narrow" w:hAnsi="Arial Narrow" w:cs="Verdana"/>
          <w:sz w:val="22"/>
          <w:szCs w:val="22"/>
        </w:rPr>
        <w:t>POWR.01.02.01-18-0052/19</w:t>
      </w:r>
      <w:r w:rsidRPr="001D0D79">
        <w:rPr>
          <w:rFonts w:ascii="Arial Narrow" w:hAnsi="Arial Narrow" w:cs="Calibri"/>
          <w:color w:val="000000"/>
          <w:sz w:val="22"/>
          <w:szCs w:val="22"/>
        </w:rPr>
        <w:t>.</w:t>
      </w:r>
    </w:p>
    <w:p w:rsidR="00A75D52" w:rsidRPr="00D621B4" w:rsidRDefault="00A75D52" w:rsidP="00A75D52">
      <w:pPr>
        <w:numPr>
          <w:ilvl w:val="0"/>
          <w:numId w:val="13"/>
        </w:numPr>
        <w:shd w:val="clear" w:color="auto" w:fill="FFFFFF"/>
        <w:suppressAutoHyphens/>
        <w:ind w:left="0" w:hanging="284"/>
        <w:contextualSpacing/>
        <w:jc w:val="both"/>
        <w:rPr>
          <w:rFonts w:ascii="Arial Narrow" w:hAnsi="Arial Narrow" w:cs="Calibri"/>
          <w:sz w:val="22"/>
          <w:szCs w:val="22"/>
        </w:rPr>
      </w:pPr>
      <w:r w:rsidRPr="00D621B4">
        <w:rPr>
          <w:rFonts w:ascii="Arial Narrow" w:hAnsi="Arial Narrow" w:cs="Calibri"/>
          <w:bCs/>
          <w:sz w:val="22"/>
          <w:szCs w:val="22"/>
        </w:rPr>
        <w:t>W ramach projektu Uczestnik/czka zostanie objęty/a następującymi formami wsparcia:</w:t>
      </w:r>
    </w:p>
    <w:p w:rsidR="00A75D52" w:rsidRPr="00D621B4" w:rsidRDefault="00A75D52" w:rsidP="00A75D52">
      <w:pPr>
        <w:shd w:val="clear" w:color="auto" w:fill="FFFFFF"/>
        <w:suppressAutoHyphens/>
        <w:contextualSpacing/>
        <w:jc w:val="both"/>
        <w:rPr>
          <w:rFonts w:ascii="Arial Narrow" w:hAnsi="Arial Narrow" w:cs="Calibri"/>
          <w:sz w:val="22"/>
          <w:szCs w:val="22"/>
        </w:rPr>
      </w:pPr>
    </w:p>
    <w:p w:rsidR="004F0371" w:rsidRPr="004F0371" w:rsidRDefault="0046105A" w:rsidP="004F0371">
      <w:pPr>
        <w:numPr>
          <w:ilvl w:val="0"/>
          <w:numId w:val="11"/>
        </w:numPr>
        <w:autoSpaceDE w:val="0"/>
        <w:autoSpaceDN w:val="0"/>
        <w:adjustRightInd w:val="0"/>
        <w:jc w:val="both"/>
        <w:rPr>
          <w:rFonts w:ascii="Arial Narrow" w:hAnsi="Arial Narrow" w:cs="Calibri"/>
          <w:bCs/>
          <w:sz w:val="22"/>
          <w:szCs w:val="22"/>
        </w:rPr>
      </w:pPr>
      <w:r>
        <w:rPr>
          <w:rFonts w:ascii="Arial Narrow" w:hAnsi="Arial Narrow" w:cs="Calibri"/>
          <w:b/>
          <w:bCs/>
          <w:sz w:val="22"/>
          <w:szCs w:val="22"/>
        </w:rPr>
        <w:t>Opracowanie Indywidualnych Planów Działania ( 4</w:t>
      </w:r>
      <w:r w:rsidR="00A75D52" w:rsidRPr="00D621B4">
        <w:rPr>
          <w:rFonts w:ascii="Arial Narrow" w:hAnsi="Arial Narrow" w:cs="Calibri"/>
          <w:b/>
          <w:bCs/>
          <w:sz w:val="22"/>
          <w:szCs w:val="22"/>
        </w:rPr>
        <w:t>0 osób)</w:t>
      </w:r>
    </w:p>
    <w:p w:rsidR="00B6525A" w:rsidRPr="00B6525A" w:rsidRDefault="0046105A" w:rsidP="004F0371">
      <w:pPr>
        <w:pStyle w:val="Akapitzlist"/>
        <w:numPr>
          <w:ilvl w:val="0"/>
          <w:numId w:val="23"/>
        </w:numPr>
        <w:spacing w:after="0"/>
        <w:jc w:val="both"/>
        <w:rPr>
          <w:b/>
          <w:sz w:val="24"/>
          <w:szCs w:val="24"/>
        </w:rPr>
      </w:pPr>
      <w:r>
        <w:rPr>
          <w:rFonts w:ascii="Arial Narrow" w:hAnsi="Arial Narrow" w:cs="Calibri"/>
          <w:bCs/>
        </w:rPr>
        <w:t>Przeprowadzenie indywidualnej i pogłębionej diagnozy potrzeb wszystkich Uczestników Projektu poprzez opracowanie IPD</w:t>
      </w:r>
      <w:r w:rsidR="00587ED1">
        <w:rPr>
          <w:rFonts w:ascii="Arial Narrow" w:hAnsi="Arial Narrow" w:cs="Calibri"/>
          <w:bCs/>
        </w:rPr>
        <w:t>.</w:t>
      </w:r>
    </w:p>
    <w:p w:rsidR="00B6525A" w:rsidRPr="00587ED1" w:rsidRDefault="00587ED1" w:rsidP="00A75D52">
      <w:pPr>
        <w:pStyle w:val="Akapitzlist"/>
        <w:numPr>
          <w:ilvl w:val="0"/>
          <w:numId w:val="10"/>
        </w:numPr>
        <w:autoSpaceDE w:val="0"/>
        <w:autoSpaceDN w:val="0"/>
        <w:adjustRightInd w:val="0"/>
        <w:spacing w:after="0"/>
        <w:jc w:val="both"/>
        <w:rPr>
          <w:rFonts w:ascii="Arial Narrow" w:hAnsi="Arial Narrow" w:cs="Calibri"/>
          <w:bCs/>
        </w:rPr>
      </w:pPr>
      <w:r w:rsidRPr="00587ED1">
        <w:rPr>
          <w:rFonts w:ascii="Arial Narrow" w:hAnsi="Arial Narrow" w:cs="NimbusSanL-Regu"/>
        </w:rPr>
        <w:t>Zakres wsparcia doradcy zawodowego (3 godziny na osobę) obejmie opis obecnej sytuacji Uczestnika Projektu, zdiagnozowanie przyczyny pozostawania przez Uczestnika Projektu bez pracy, opis działań zwiększających szansę Uczestnika Projektu  na zdobycie zatrudnienia, informację na temat dostosowania środowiska pracy do danego Uczestnika Projektu, w tym osób niepełnosprawnych gdy to możliwe wykorzystanie próbek pracy, współpraca z pracodawcami.</w:t>
      </w:r>
    </w:p>
    <w:p w:rsidR="00587ED1" w:rsidRPr="00587ED1" w:rsidRDefault="00587ED1" w:rsidP="00A75D52">
      <w:pPr>
        <w:pStyle w:val="Akapitzlist"/>
        <w:numPr>
          <w:ilvl w:val="0"/>
          <w:numId w:val="10"/>
        </w:numPr>
        <w:autoSpaceDE w:val="0"/>
        <w:autoSpaceDN w:val="0"/>
        <w:adjustRightInd w:val="0"/>
        <w:spacing w:after="0"/>
        <w:jc w:val="both"/>
        <w:rPr>
          <w:rFonts w:ascii="Arial Narrow" w:hAnsi="Arial Narrow" w:cs="Calibri"/>
          <w:bCs/>
        </w:rPr>
      </w:pPr>
      <w:r w:rsidRPr="00587ED1">
        <w:rPr>
          <w:rFonts w:ascii="Arial Narrow" w:hAnsi="Arial Narrow" w:cs="Arial"/>
          <w:bCs/>
        </w:rPr>
        <w:t>Zakres wsparcia psychologa (3 godziny na osobę) obejmie identyfikację sytuacji społecznej, potrzeb, oczekiwań, możliwości, mocnych/słabych stron Uczestnika Projektu, określenie poziomu motywacji i lęków, mierzenie poczucia własnej wartości i umiejętności miękkich.</w:t>
      </w:r>
    </w:p>
    <w:p w:rsidR="00E34D39" w:rsidRDefault="00E34D39" w:rsidP="00E34D39">
      <w:pPr>
        <w:pStyle w:val="Akapitzlist"/>
        <w:autoSpaceDE w:val="0"/>
        <w:autoSpaceDN w:val="0"/>
        <w:adjustRightInd w:val="0"/>
        <w:ind w:left="1440"/>
        <w:jc w:val="both"/>
        <w:rPr>
          <w:rFonts w:ascii="Arial Narrow" w:hAnsi="Arial Narrow" w:cs="Calibri"/>
          <w:bCs/>
        </w:rPr>
      </w:pPr>
    </w:p>
    <w:p w:rsidR="00E34D39" w:rsidRPr="00382FF0" w:rsidRDefault="00463A52" w:rsidP="00E34D39">
      <w:pPr>
        <w:pStyle w:val="Akapitzlist"/>
        <w:numPr>
          <w:ilvl w:val="0"/>
          <w:numId w:val="11"/>
        </w:numPr>
        <w:autoSpaceDE w:val="0"/>
        <w:autoSpaceDN w:val="0"/>
        <w:adjustRightInd w:val="0"/>
        <w:jc w:val="both"/>
        <w:rPr>
          <w:rFonts w:ascii="Arial Narrow" w:hAnsi="Arial Narrow" w:cs="Calibri"/>
          <w:bCs/>
        </w:rPr>
      </w:pPr>
      <w:r>
        <w:rPr>
          <w:rFonts w:ascii="Arial Narrow" w:hAnsi="Arial Narrow" w:cs="Calibri"/>
          <w:b/>
          <w:bCs/>
        </w:rPr>
        <w:t>Indywidualne poradnictwo zawodowe (4</w:t>
      </w:r>
      <w:r w:rsidR="00E34D39">
        <w:rPr>
          <w:rFonts w:ascii="Arial Narrow" w:hAnsi="Arial Narrow" w:cs="Calibri"/>
          <w:b/>
          <w:bCs/>
        </w:rPr>
        <w:t>0 osób)</w:t>
      </w:r>
    </w:p>
    <w:p w:rsidR="00463A52" w:rsidRPr="00421FD7" w:rsidRDefault="00D33770" w:rsidP="00B82A6B">
      <w:pPr>
        <w:pStyle w:val="Akapitzlist"/>
        <w:numPr>
          <w:ilvl w:val="0"/>
          <w:numId w:val="10"/>
        </w:numPr>
        <w:spacing w:after="0"/>
        <w:jc w:val="both"/>
        <w:rPr>
          <w:rFonts w:ascii="Arial Narrow" w:hAnsi="Arial Narrow"/>
          <w:b/>
          <w:sz w:val="24"/>
          <w:szCs w:val="24"/>
        </w:rPr>
      </w:pPr>
      <w:r>
        <w:rPr>
          <w:rFonts w:ascii="Arial Narrow" w:hAnsi="Arial Narrow" w:cs="Arial"/>
          <w:bCs/>
        </w:rPr>
        <w:t>I</w:t>
      </w:r>
      <w:r w:rsidR="00463A52" w:rsidRPr="00B82A6B">
        <w:rPr>
          <w:rFonts w:ascii="Arial Narrow" w:hAnsi="Arial Narrow" w:cs="Arial"/>
          <w:bCs/>
        </w:rPr>
        <w:t xml:space="preserve">ndywidualne spotkania  Uczestników Projektu z doradca zawodowym, mające na celu wspólną </w:t>
      </w:r>
      <w:r w:rsidR="00463A52" w:rsidRPr="00421FD7">
        <w:rPr>
          <w:rFonts w:ascii="Arial Narrow" w:hAnsi="Arial Narrow" w:cs="Arial"/>
          <w:bCs/>
        </w:rPr>
        <w:t>pracę nad świadomym i samodzielnym podjęciem przez Uczestnika Projektu decyzji dotyczącej drogi rozwoju zawodowego oraz dostosowaniem się do wymogów rynku pracy.</w:t>
      </w:r>
    </w:p>
    <w:p w:rsidR="00B82A6B" w:rsidRPr="00421FD7" w:rsidRDefault="00D33770" w:rsidP="00B82A6B">
      <w:pPr>
        <w:pStyle w:val="Akapitzlist"/>
        <w:numPr>
          <w:ilvl w:val="0"/>
          <w:numId w:val="10"/>
        </w:numPr>
        <w:autoSpaceDE w:val="0"/>
        <w:autoSpaceDN w:val="0"/>
        <w:adjustRightInd w:val="0"/>
        <w:spacing w:after="0"/>
        <w:jc w:val="both"/>
        <w:rPr>
          <w:rFonts w:ascii="Arial Narrow" w:hAnsi="Arial Narrow" w:cs="Calibri"/>
          <w:bCs/>
        </w:rPr>
      </w:pPr>
      <w:r w:rsidRPr="00421FD7">
        <w:rPr>
          <w:rFonts w:ascii="Arial Narrow" w:hAnsi="Arial Narrow" w:cs="Arial"/>
          <w:bCs/>
        </w:rPr>
        <w:t>Ś</w:t>
      </w:r>
      <w:r w:rsidR="00B82A6B" w:rsidRPr="00421FD7">
        <w:rPr>
          <w:rFonts w:ascii="Arial Narrow" w:hAnsi="Arial Narrow" w:cs="Arial"/>
          <w:bCs/>
        </w:rPr>
        <w:t xml:space="preserve">rednio na 1 Uczestnika Projektu przypadać będzie 5 godzin wsparcia (2 sesje po 2-3 godziny). </w:t>
      </w:r>
    </w:p>
    <w:p w:rsidR="00B82A6B" w:rsidRPr="00421FD7" w:rsidRDefault="00D33770" w:rsidP="00B82A6B">
      <w:pPr>
        <w:numPr>
          <w:ilvl w:val="0"/>
          <w:numId w:val="10"/>
        </w:numPr>
        <w:autoSpaceDE w:val="0"/>
        <w:autoSpaceDN w:val="0"/>
        <w:adjustRightInd w:val="0"/>
        <w:spacing w:line="276" w:lineRule="auto"/>
        <w:ind w:right="283"/>
        <w:jc w:val="both"/>
        <w:rPr>
          <w:rFonts w:ascii="Arial Narrow" w:hAnsi="Arial Narrow" w:cs="Arial"/>
          <w:bCs/>
          <w:sz w:val="22"/>
          <w:szCs w:val="22"/>
        </w:rPr>
      </w:pPr>
      <w:r w:rsidRPr="00421FD7">
        <w:rPr>
          <w:rFonts w:ascii="Arial Narrow" w:hAnsi="Arial Narrow" w:cs="Arial"/>
          <w:bCs/>
          <w:sz w:val="22"/>
          <w:szCs w:val="22"/>
        </w:rPr>
        <w:t>Z</w:t>
      </w:r>
      <w:r w:rsidR="00B82A6B" w:rsidRPr="00421FD7">
        <w:rPr>
          <w:rFonts w:ascii="Arial Narrow" w:hAnsi="Arial Narrow" w:cs="Arial"/>
          <w:bCs/>
          <w:sz w:val="22"/>
          <w:szCs w:val="22"/>
        </w:rPr>
        <w:t>akres wsparcia będzie obejmował dalszą analizę potrzeb, pomoc w zdiagnozowaniu  przyczyn pozostawania bez zatrudnienia, pomoc w poszukiwaniu sposobów  rozwiązania przyczyn pozostawania bez zatrudnienia, udzielanie informacji o rynku pracy, wskazywanie optymalnej ścieżki rozwoju zawodowego oraz zakresu kwalifikacji/kompetencji wymagających uzupełnienia, określenie profilu miejsc stażowych, wskazywanie instytucji, które mogą pomóc Uczestnikom Projektu w podjęciu zatrudnienia.</w:t>
      </w:r>
    </w:p>
    <w:p w:rsidR="00A75D52" w:rsidRPr="00421FD7" w:rsidRDefault="00A75D52" w:rsidP="00B82A6B">
      <w:pPr>
        <w:autoSpaceDE w:val="0"/>
        <w:autoSpaceDN w:val="0"/>
        <w:adjustRightInd w:val="0"/>
        <w:spacing w:line="276" w:lineRule="auto"/>
        <w:ind w:left="1440"/>
        <w:jc w:val="both"/>
        <w:rPr>
          <w:rFonts w:ascii="Arial Narrow" w:hAnsi="Arial Narrow" w:cs="Calibri"/>
          <w:bCs/>
          <w:sz w:val="22"/>
          <w:szCs w:val="22"/>
        </w:rPr>
      </w:pPr>
    </w:p>
    <w:p w:rsidR="00A75D52" w:rsidRPr="00421FD7" w:rsidRDefault="00D33770" w:rsidP="00A75D52">
      <w:pPr>
        <w:numPr>
          <w:ilvl w:val="0"/>
          <w:numId w:val="11"/>
        </w:numPr>
        <w:autoSpaceDE w:val="0"/>
        <w:autoSpaceDN w:val="0"/>
        <w:adjustRightInd w:val="0"/>
        <w:jc w:val="both"/>
        <w:rPr>
          <w:rFonts w:ascii="Arial Narrow" w:hAnsi="Arial Narrow" w:cs="Calibri"/>
          <w:bCs/>
          <w:sz w:val="22"/>
          <w:szCs w:val="22"/>
        </w:rPr>
      </w:pPr>
      <w:r w:rsidRPr="00421FD7">
        <w:rPr>
          <w:rFonts w:ascii="Arial Narrow" w:hAnsi="Arial Narrow" w:cs="Calibri"/>
          <w:b/>
          <w:bCs/>
          <w:sz w:val="22"/>
          <w:szCs w:val="22"/>
        </w:rPr>
        <w:t>Indywidualne pośrednictwo pracy (4</w:t>
      </w:r>
      <w:r w:rsidR="00A75D52" w:rsidRPr="00421FD7">
        <w:rPr>
          <w:rFonts w:ascii="Arial Narrow" w:hAnsi="Arial Narrow" w:cs="Calibri"/>
          <w:b/>
          <w:bCs/>
          <w:sz w:val="22"/>
          <w:szCs w:val="22"/>
        </w:rPr>
        <w:t>0 osób)</w:t>
      </w:r>
    </w:p>
    <w:p w:rsidR="00E921A7" w:rsidRPr="00421FD7" w:rsidRDefault="004C7088" w:rsidP="00D33770">
      <w:pPr>
        <w:numPr>
          <w:ilvl w:val="0"/>
          <w:numId w:val="14"/>
        </w:numPr>
        <w:autoSpaceDE w:val="0"/>
        <w:autoSpaceDN w:val="0"/>
        <w:adjustRightInd w:val="0"/>
        <w:ind w:left="1418"/>
        <w:jc w:val="both"/>
        <w:rPr>
          <w:rFonts w:ascii="Arial Narrow" w:hAnsi="Arial Narrow" w:cs="Calibri"/>
          <w:b/>
          <w:bCs/>
        </w:rPr>
      </w:pPr>
      <w:r w:rsidRPr="00421FD7">
        <w:rPr>
          <w:rFonts w:ascii="Arial Narrow" w:hAnsi="Arial Narrow" w:cs="Arial"/>
          <w:bCs/>
          <w:sz w:val="22"/>
          <w:szCs w:val="22"/>
        </w:rPr>
        <w:t>I</w:t>
      </w:r>
      <w:r w:rsidR="00D33770" w:rsidRPr="00421FD7">
        <w:rPr>
          <w:rFonts w:ascii="Arial Narrow" w:hAnsi="Arial Narrow" w:cs="Arial"/>
          <w:bCs/>
          <w:sz w:val="22"/>
          <w:szCs w:val="22"/>
        </w:rPr>
        <w:t>ndywidualne spotkania  Uczestników Projektu z pośrednikiem pracy w wymiarze  średnio 4 godziny wsparcia (2 sesje po średnio 2 godziny).</w:t>
      </w:r>
    </w:p>
    <w:p w:rsidR="00D33770" w:rsidRPr="00421FD7" w:rsidRDefault="00D33770" w:rsidP="00D33770">
      <w:pPr>
        <w:numPr>
          <w:ilvl w:val="0"/>
          <w:numId w:val="14"/>
        </w:numPr>
        <w:autoSpaceDE w:val="0"/>
        <w:autoSpaceDN w:val="0"/>
        <w:adjustRightInd w:val="0"/>
        <w:ind w:left="1418"/>
        <w:jc w:val="both"/>
        <w:rPr>
          <w:rFonts w:ascii="Arial Narrow" w:hAnsi="Arial Narrow" w:cs="Calibri"/>
          <w:b/>
          <w:bCs/>
        </w:rPr>
      </w:pPr>
      <w:r w:rsidRPr="00421FD7">
        <w:rPr>
          <w:rFonts w:ascii="Arial Narrow" w:hAnsi="Arial Narrow" w:cs="Arial"/>
          <w:bCs/>
          <w:sz w:val="22"/>
          <w:szCs w:val="22"/>
        </w:rPr>
        <w:t>Zakres wparcia obejmie poznanie sytuacji zawodowej Uczestników Projektu, nawiązanie kontaktów  z pracodawcami, instytucjami rynku pracy, pozyskanie miejsc stażowych oraz ofert pracy dla Uczestników Projektu, weryfikacja efektów poszukiwania pracy.</w:t>
      </w:r>
    </w:p>
    <w:p w:rsidR="004C7088" w:rsidRPr="00421FD7" w:rsidRDefault="004C7088" w:rsidP="004C7088">
      <w:pPr>
        <w:autoSpaceDE w:val="0"/>
        <w:autoSpaceDN w:val="0"/>
        <w:adjustRightInd w:val="0"/>
        <w:ind w:left="1418"/>
        <w:jc w:val="both"/>
        <w:rPr>
          <w:rStyle w:val="Pogrubienie"/>
          <w:rFonts w:ascii="Arial Narrow" w:hAnsi="Arial Narrow" w:cs="Calibri"/>
        </w:rPr>
      </w:pPr>
    </w:p>
    <w:p w:rsidR="006A392E" w:rsidRPr="00421FD7" w:rsidRDefault="004C7088" w:rsidP="006A392E">
      <w:pPr>
        <w:pStyle w:val="Akapitzlist"/>
        <w:numPr>
          <w:ilvl w:val="0"/>
          <w:numId w:val="11"/>
        </w:numPr>
        <w:autoSpaceDE w:val="0"/>
        <w:autoSpaceDN w:val="0"/>
        <w:adjustRightInd w:val="0"/>
        <w:spacing w:after="0"/>
        <w:jc w:val="both"/>
        <w:rPr>
          <w:rFonts w:ascii="Arial Narrow" w:hAnsi="Arial Narrow" w:cs="Calibri"/>
          <w:b/>
          <w:bCs/>
        </w:rPr>
      </w:pPr>
      <w:r w:rsidRPr="00421FD7">
        <w:rPr>
          <w:rFonts w:ascii="Arial Narrow" w:hAnsi="Arial Narrow" w:cs="Calibri"/>
          <w:b/>
          <w:bCs/>
        </w:rPr>
        <w:t>Szkolenia zawodowe (4</w:t>
      </w:r>
      <w:r w:rsidR="00E75789" w:rsidRPr="00421FD7">
        <w:rPr>
          <w:rFonts w:ascii="Arial Narrow" w:hAnsi="Arial Narrow" w:cs="Calibri"/>
          <w:b/>
          <w:bCs/>
        </w:rPr>
        <w:t>0 osób)</w:t>
      </w:r>
    </w:p>
    <w:p w:rsidR="004C7088" w:rsidRPr="00421FD7" w:rsidRDefault="004C7088" w:rsidP="006A392E">
      <w:pPr>
        <w:numPr>
          <w:ilvl w:val="0"/>
          <w:numId w:val="14"/>
        </w:numPr>
        <w:autoSpaceDE w:val="0"/>
        <w:autoSpaceDN w:val="0"/>
        <w:adjustRightInd w:val="0"/>
        <w:jc w:val="both"/>
        <w:rPr>
          <w:rFonts w:ascii="Arial Narrow" w:hAnsi="Arial Narrow"/>
          <w:sz w:val="22"/>
          <w:szCs w:val="22"/>
        </w:rPr>
      </w:pPr>
      <w:r w:rsidRPr="00421FD7">
        <w:rPr>
          <w:rFonts w:ascii="Arial Narrow" w:hAnsi="Arial Narrow" w:cs="Arial"/>
          <w:bCs/>
          <w:sz w:val="22"/>
          <w:szCs w:val="22"/>
        </w:rPr>
        <w:t>Szkolenia trwać będą 12 dni, średnio po 8 godzin dziennie, średnio 96 godzin na osobę.</w:t>
      </w:r>
    </w:p>
    <w:p w:rsidR="004C7088" w:rsidRPr="00421FD7" w:rsidRDefault="004C7088" w:rsidP="006A392E">
      <w:pPr>
        <w:numPr>
          <w:ilvl w:val="0"/>
          <w:numId w:val="14"/>
        </w:numPr>
        <w:autoSpaceDE w:val="0"/>
        <w:autoSpaceDN w:val="0"/>
        <w:adjustRightInd w:val="0"/>
        <w:jc w:val="both"/>
        <w:rPr>
          <w:rFonts w:ascii="Arial Narrow" w:hAnsi="Arial Narrow"/>
          <w:sz w:val="22"/>
          <w:szCs w:val="22"/>
        </w:rPr>
      </w:pPr>
      <w:r w:rsidRPr="00421FD7">
        <w:rPr>
          <w:rFonts w:ascii="Arial Narrow" w:hAnsi="Arial Narrow" w:cs="Arial"/>
          <w:bCs/>
          <w:sz w:val="22"/>
          <w:szCs w:val="22"/>
        </w:rPr>
        <w:t>Tematyka, terminy i miejsca szkoleń będą zgodne z potrzebami Uczestników Projektu określonymi w IPD.</w:t>
      </w:r>
    </w:p>
    <w:p w:rsidR="004C7088" w:rsidRPr="00D40BE0" w:rsidRDefault="004C7088" w:rsidP="006A392E">
      <w:pPr>
        <w:numPr>
          <w:ilvl w:val="0"/>
          <w:numId w:val="14"/>
        </w:numPr>
        <w:autoSpaceDE w:val="0"/>
        <w:autoSpaceDN w:val="0"/>
        <w:adjustRightInd w:val="0"/>
        <w:jc w:val="both"/>
        <w:rPr>
          <w:rFonts w:ascii="Arial Narrow" w:hAnsi="Arial Narrow"/>
          <w:sz w:val="22"/>
          <w:szCs w:val="22"/>
        </w:rPr>
      </w:pPr>
      <w:r w:rsidRPr="00421FD7">
        <w:rPr>
          <w:rFonts w:ascii="Arial Narrow" w:hAnsi="Arial Narrow" w:cs="Arial"/>
          <w:bCs/>
          <w:sz w:val="22"/>
          <w:szCs w:val="22"/>
        </w:rPr>
        <w:t xml:space="preserve">Efektem każdego szkolenia będzie uzyskanie kwalifikacji/kompetencji zawodowych. Wiedza Uczestników Projektu zostanie poddana ocenie (kompetencje)/walidacji (kwalifikacje) a szkolenie zostanie zakończone egzaminem zewnętrznym </w:t>
      </w:r>
    </w:p>
    <w:p w:rsidR="00D40BE0" w:rsidRDefault="00D40BE0" w:rsidP="00D40BE0">
      <w:pPr>
        <w:autoSpaceDE w:val="0"/>
        <w:autoSpaceDN w:val="0"/>
        <w:adjustRightInd w:val="0"/>
        <w:jc w:val="both"/>
        <w:rPr>
          <w:rFonts w:ascii="Arial Narrow" w:hAnsi="Arial Narrow" w:cs="Arial"/>
          <w:bCs/>
          <w:sz w:val="22"/>
          <w:szCs w:val="22"/>
        </w:rPr>
      </w:pPr>
    </w:p>
    <w:p w:rsidR="00D40BE0" w:rsidRPr="00421FD7" w:rsidRDefault="00D40BE0" w:rsidP="00D40BE0">
      <w:pPr>
        <w:autoSpaceDE w:val="0"/>
        <w:autoSpaceDN w:val="0"/>
        <w:adjustRightInd w:val="0"/>
        <w:jc w:val="both"/>
        <w:rPr>
          <w:rFonts w:ascii="Arial Narrow" w:hAnsi="Arial Narrow"/>
          <w:sz w:val="22"/>
          <w:szCs w:val="22"/>
        </w:rPr>
      </w:pPr>
    </w:p>
    <w:p w:rsidR="004C7088" w:rsidRPr="00421FD7" w:rsidRDefault="004C7088" w:rsidP="004C7088">
      <w:pPr>
        <w:autoSpaceDE w:val="0"/>
        <w:autoSpaceDN w:val="0"/>
        <w:adjustRightInd w:val="0"/>
        <w:ind w:left="1440"/>
        <w:jc w:val="both"/>
        <w:rPr>
          <w:rFonts w:ascii="Arial Narrow" w:hAnsi="Arial Narrow"/>
          <w:sz w:val="22"/>
          <w:szCs w:val="22"/>
        </w:rPr>
      </w:pPr>
    </w:p>
    <w:p w:rsidR="004C7088" w:rsidRPr="00421FD7" w:rsidRDefault="004C7088" w:rsidP="004C7088">
      <w:pPr>
        <w:autoSpaceDE w:val="0"/>
        <w:autoSpaceDN w:val="0"/>
        <w:adjustRightInd w:val="0"/>
        <w:ind w:left="1440"/>
        <w:jc w:val="both"/>
        <w:rPr>
          <w:rFonts w:ascii="Arial Narrow" w:hAnsi="Arial Narrow"/>
          <w:sz w:val="22"/>
          <w:szCs w:val="22"/>
        </w:rPr>
      </w:pPr>
    </w:p>
    <w:p w:rsidR="004C7088" w:rsidRPr="00421FD7" w:rsidRDefault="004C7088" w:rsidP="004C7088">
      <w:pPr>
        <w:autoSpaceDE w:val="0"/>
        <w:autoSpaceDN w:val="0"/>
        <w:adjustRightInd w:val="0"/>
        <w:ind w:left="1440"/>
        <w:jc w:val="both"/>
        <w:rPr>
          <w:rFonts w:ascii="Arial Narrow" w:hAnsi="Arial Narrow"/>
          <w:sz w:val="22"/>
          <w:szCs w:val="22"/>
        </w:rPr>
      </w:pPr>
    </w:p>
    <w:p w:rsidR="004C7088" w:rsidRDefault="004C7088" w:rsidP="004C7088">
      <w:pPr>
        <w:autoSpaceDE w:val="0"/>
        <w:autoSpaceDN w:val="0"/>
        <w:adjustRightInd w:val="0"/>
        <w:ind w:left="1440"/>
        <w:jc w:val="both"/>
        <w:rPr>
          <w:rFonts w:ascii="Arial Narrow" w:hAnsi="Arial Narrow" w:cs="Arial"/>
          <w:bCs/>
          <w:sz w:val="22"/>
          <w:szCs w:val="22"/>
        </w:rPr>
      </w:pPr>
      <w:r w:rsidRPr="00421FD7">
        <w:rPr>
          <w:rFonts w:ascii="Arial Narrow" w:hAnsi="Arial Narrow" w:cs="Arial"/>
          <w:bCs/>
          <w:sz w:val="22"/>
          <w:szCs w:val="22"/>
        </w:rPr>
        <w:t>przeprowadzonym przez akredytowany podmiot(kwalifikacje)/wykonawcę szkolenia (kompetencje), potwierdzającym uzyskanie kwalifikacji/kompetencji zawodowych i wydaniem certyfikatu lub innego dokumentu potwierdzającego nabycie/podwyższenie kompetencji.</w:t>
      </w:r>
    </w:p>
    <w:p w:rsidR="00421FD7" w:rsidRPr="00D621B4" w:rsidRDefault="00421FD7" w:rsidP="00421FD7">
      <w:pPr>
        <w:numPr>
          <w:ilvl w:val="0"/>
          <w:numId w:val="12"/>
        </w:numPr>
        <w:autoSpaceDE w:val="0"/>
        <w:autoSpaceDN w:val="0"/>
        <w:adjustRightInd w:val="0"/>
        <w:jc w:val="both"/>
        <w:rPr>
          <w:rFonts w:ascii="Arial Narrow" w:hAnsi="Arial Narrow" w:cs="Calibri"/>
          <w:bCs/>
          <w:sz w:val="22"/>
          <w:szCs w:val="22"/>
        </w:rPr>
      </w:pPr>
      <w:r w:rsidRPr="00D621B4">
        <w:rPr>
          <w:rFonts w:ascii="Arial Narrow" w:hAnsi="Arial Narrow" w:cs="Calibri"/>
          <w:bCs/>
          <w:sz w:val="22"/>
          <w:szCs w:val="22"/>
        </w:rPr>
        <w:t>dla Uczestników/czek zapewnia</w:t>
      </w:r>
      <w:r>
        <w:rPr>
          <w:rFonts w:ascii="Arial Narrow" w:hAnsi="Arial Narrow" w:cs="Calibri"/>
          <w:bCs/>
          <w:sz w:val="22"/>
          <w:szCs w:val="22"/>
        </w:rPr>
        <w:t>ne jest  stypendium szkoleniowe, ubezpieczenie.</w:t>
      </w:r>
    </w:p>
    <w:p w:rsidR="00587EB7" w:rsidRPr="009E77C9" w:rsidRDefault="00587EB7" w:rsidP="009E77C9">
      <w:pPr>
        <w:autoSpaceDE w:val="0"/>
        <w:autoSpaceDN w:val="0"/>
        <w:adjustRightInd w:val="0"/>
        <w:jc w:val="both"/>
        <w:rPr>
          <w:rStyle w:val="Pogrubienie"/>
          <w:rFonts w:ascii="Arial Narrow" w:hAnsi="Arial Narrow" w:cs="Calibri"/>
        </w:rPr>
      </w:pPr>
    </w:p>
    <w:p w:rsidR="00587EB7" w:rsidRPr="00421FD7" w:rsidRDefault="00A82B86" w:rsidP="00587EB7">
      <w:pPr>
        <w:pStyle w:val="Akapitzlist"/>
        <w:numPr>
          <w:ilvl w:val="0"/>
          <w:numId w:val="11"/>
        </w:numPr>
        <w:autoSpaceDE w:val="0"/>
        <w:autoSpaceDN w:val="0"/>
        <w:adjustRightInd w:val="0"/>
        <w:jc w:val="both"/>
        <w:rPr>
          <w:rStyle w:val="Pogrubienie"/>
          <w:rFonts w:ascii="Arial Narrow" w:hAnsi="Arial Narrow" w:cs="Calibri"/>
        </w:rPr>
      </w:pPr>
      <w:r w:rsidRPr="00421FD7">
        <w:rPr>
          <w:rStyle w:val="Pogrubienie"/>
          <w:rFonts w:ascii="Arial Narrow" w:hAnsi="Arial Narrow" w:cs="Calibri"/>
        </w:rPr>
        <w:t>Staże zawodowe (4</w:t>
      </w:r>
      <w:r w:rsidR="00587EB7" w:rsidRPr="00421FD7">
        <w:rPr>
          <w:rStyle w:val="Pogrubienie"/>
          <w:rFonts w:ascii="Arial Narrow" w:hAnsi="Arial Narrow" w:cs="Calibri"/>
        </w:rPr>
        <w:t>0 osób)</w:t>
      </w:r>
    </w:p>
    <w:p w:rsidR="00085903" w:rsidRPr="00421FD7" w:rsidRDefault="00033C79" w:rsidP="00033C79">
      <w:pPr>
        <w:pStyle w:val="Akapitzlist"/>
        <w:numPr>
          <w:ilvl w:val="0"/>
          <w:numId w:val="29"/>
        </w:numPr>
        <w:spacing w:after="0"/>
        <w:ind w:left="1418"/>
        <w:jc w:val="both"/>
        <w:rPr>
          <w:rFonts w:ascii="Arial Narrow" w:hAnsi="Arial Narrow" w:cs="Calibri"/>
          <w:bCs/>
        </w:rPr>
      </w:pPr>
      <w:r w:rsidRPr="00421FD7">
        <w:rPr>
          <w:rFonts w:ascii="Arial Narrow" w:hAnsi="Arial Narrow"/>
        </w:rPr>
        <w:t>odbędą się  w zawodach zbieżnych z tematyką szkoleń i posiadanymi przez Uczestników Projektu kwalifikacjami/ kompetencjami oraz potrzebami pracodawców.</w:t>
      </w:r>
    </w:p>
    <w:p w:rsidR="00033C79" w:rsidRDefault="00033C79" w:rsidP="00033C79">
      <w:pPr>
        <w:numPr>
          <w:ilvl w:val="0"/>
          <w:numId w:val="29"/>
        </w:numPr>
        <w:autoSpaceDE w:val="0"/>
        <w:autoSpaceDN w:val="0"/>
        <w:adjustRightInd w:val="0"/>
        <w:ind w:left="1418" w:right="283"/>
        <w:jc w:val="both"/>
        <w:rPr>
          <w:rFonts w:ascii="Arial Narrow" w:hAnsi="Arial Narrow"/>
          <w:sz w:val="22"/>
          <w:szCs w:val="22"/>
        </w:rPr>
      </w:pPr>
      <w:r w:rsidRPr="00421FD7">
        <w:rPr>
          <w:rFonts w:ascii="Arial Narrow" w:hAnsi="Arial Narrow"/>
          <w:sz w:val="22"/>
          <w:szCs w:val="22"/>
        </w:rPr>
        <w:t>Programy stażu opracowane zostaną indywidualnie dla każdego Uczestnika Projektu. Miejsca, pracodawcy, stanowiska pracy, długość wsparcia zgodne będą z IPD.</w:t>
      </w:r>
    </w:p>
    <w:p w:rsidR="009E77C9" w:rsidRPr="00D621B4" w:rsidRDefault="009E77C9" w:rsidP="009E77C9">
      <w:pPr>
        <w:numPr>
          <w:ilvl w:val="0"/>
          <w:numId w:val="29"/>
        </w:numPr>
        <w:autoSpaceDE w:val="0"/>
        <w:autoSpaceDN w:val="0"/>
        <w:adjustRightInd w:val="0"/>
        <w:ind w:left="1418"/>
        <w:jc w:val="both"/>
        <w:rPr>
          <w:rFonts w:ascii="Arial Narrow" w:hAnsi="Arial Narrow" w:cs="Calibri"/>
          <w:b/>
          <w:bCs/>
          <w:sz w:val="22"/>
          <w:szCs w:val="22"/>
        </w:rPr>
      </w:pPr>
      <w:r w:rsidRPr="00D621B4">
        <w:rPr>
          <w:rFonts w:ascii="Arial Narrow" w:hAnsi="Arial Narrow" w:cs="Calibri"/>
          <w:bCs/>
          <w:sz w:val="22"/>
          <w:szCs w:val="22"/>
        </w:rPr>
        <w:t>dla Uczestników/czek zapewniane</w:t>
      </w:r>
      <w:r>
        <w:rPr>
          <w:rFonts w:ascii="Arial Narrow" w:hAnsi="Arial Narrow" w:cs="Calibri"/>
          <w:bCs/>
          <w:sz w:val="22"/>
          <w:szCs w:val="22"/>
        </w:rPr>
        <w:t xml:space="preserve"> jest</w:t>
      </w:r>
      <w:r w:rsidRPr="00D621B4">
        <w:rPr>
          <w:rFonts w:ascii="Arial Narrow" w:hAnsi="Arial Narrow" w:cs="Calibri"/>
          <w:bCs/>
          <w:sz w:val="22"/>
          <w:szCs w:val="22"/>
        </w:rPr>
        <w:t xml:space="preserve"> stypendium</w:t>
      </w:r>
      <w:r>
        <w:rPr>
          <w:rFonts w:ascii="Arial Narrow" w:hAnsi="Arial Narrow" w:cs="Calibri"/>
          <w:bCs/>
          <w:sz w:val="22"/>
          <w:szCs w:val="22"/>
        </w:rPr>
        <w:t xml:space="preserve"> stażowe</w:t>
      </w:r>
      <w:r w:rsidRPr="00D621B4">
        <w:rPr>
          <w:rFonts w:ascii="Arial Narrow" w:hAnsi="Arial Narrow" w:cs="Calibri"/>
          <w:bCs/>
          <w:sz w:val="22"/>
          <w:szCs w:val="22"/>
        </w:rPr>
        <w:t>, zaświadczenie o odbytym stażu, badania lekarskie,</w:t>
      </w:r>
      <w:r>
        <w:rPr>
          <w:rFonts w:ascii="Arial Narrow" w:hAnsi="Arial Narrow" w:cs="Calibri"/>
          <w:bCs/>
          <w:sz w:val="22"/>
          <w:szCs w:val="22"/>
        </w:rPr>
        <w:t xml:space="preserve"> ubezpieczenie,</w:t>
      </w:r>
      <w:r w:rsidRPr="00D621B4">
        <w:rPr>
          <w:rFonts w:ascii="Arial Narrow" w:hAnsi="Arial Narrow" w:cs="Calibri"/>
          <w:bCs/>
          <w:sz w:val="22"/>
          <w:szCs w:val="22"/>
        </w:rPr>
        <w:t xml:space="preserve"> ubezpieczenie NNW.</w:t>
      </w:r>
    </w:p>
    <w:p w:rsidR="00A75D52" w:rsidRPr="00D621B4" w:rsidRDefault="00A75D52" w:rsidP="009E77C9">
      <w:pPr>
        <w:autoSpaceDE w:val="0"/>
        <w:autoSpaceDN w:val="0"/>
        <w:adjustRightInd w:val="0"/>
        <w:jc w:val="both"/>
        <w:rPr>
          <w:rFonts w:ascii="Arial Narrow" w:hAnsi="Arial Narrow" w:cs="Calibri"/>
          <w:bCs/>
          <w:sz w:val="22"/>
          <w:szCs w:val="22"/>
        </w:rPr>
      </w:pPr>
    </w:p>
    <w:p w:rsidR="00A75D52" w:rsidRPr="00D621B4" w:rsidRDefault="00A75D52" w:rsidP="00A75D52">
      <w:pPr>
        <w:autoSpaceDE w:val="0"/>
        <w:autoSpaceDN w:val="0"/>
        <w:adjustRightInd w:val="0"/>
        <w:rPr>
          <w:rFonts w:ascii="Arial Narrow" w:hAnsi="Arial Narrow" w:cs="Calibri"/>
          <w:bCs/>
          <w:sz w:val="22"/>
          <w:szCs w:val="22"/>
        </w:rPr>
      </w:pPr>
    </w:p>
    <w:p w:rsidR="00A75D52" w:rsidRPr="00D621B4" w:rsidRDefault="00A75D52" w:rsidP="00555A7C">
      <w:pPr>
        <w:shd w:val="clear" w:color="auto" w:fill="FFFFFF"/>
        <w:ind w:left="284" w:hanging="284"/>
        <w:jc w:val="both"/>
        <w:rPr>
          <w:rFonts w:ascii="Arial Narrow" w:eastAsia="Calibri" w:hAnsi="Arial Narrow" w:cs="Calibri"/>
          <w:bCs/>
          <w:sz w:val="22"/>
          <w:szCs w:val="22"/>
          <w:lang w:eastAsia="en-US"/>
        </w:rPr>
      </w:pPr>
      <w:r>
        <w:rPr>
          <w:rFonts w:ascii="Arial Narrow" w:eastAsia="Calibri" w:hAnsi="Arial Narrow" w:cs="Calibri"/>
          <w:bCs/>
          <w:sz w:val="22"/>
          <w:szCs w:val="22"/>
          <w:lang w:eastAsia="en-US"/>
        </w:rPr>
        <w:t>4. W projekcie przewidziano wsparcie w postaci zwrotu kosztów</w:t>
      </w:r>
      <w:r w:rsidR="004D18EC">
        <w:rPr>
          <w:rFonts w:ascii="Arial Narrow" w:eastAsia="Calibri" w:hAnsi="Arial Narrow" w:cs="Calibri"/>
          <w:bCs/>
          <w:sz w:val="22"/>
          <w:szCs w:val="22"/>
          <w:lang w:eastAsia="en-US"/>
        </w:rPr>
        <w:t xml:space="preserve"> dojazdu</w:t>
      </w:r>
      <w:r w:rsidR="00555A7C">
        <w:rPr>
          <w:rFonts w:ascii="Arial Narrow" w:eastAsia="Calibri" w:hAnsi="Arial Narrow" w:cs="Calibri"/>
          <w:bCs/>
          <w:sz w:val="22"/>
          <w:szCs w:val="22"/>
          <w:lang w:eastAsia="en-US"/>
        </w:rPr>
        <w:t xml:space="preserve"> na szkolenie zawodowe i staż  dla 16 Uczestników/czek Projektu. </w:t>
      </w:r>
      <w:r>
        <w:rPr>
          <w:rFonts w:ascii="Arial Narrow" w:eastAsia="Calibri" w:hAnsi="Arial Narrow" w:cs="Calibri"/>
          <w:bCs/>
          <w:sz w:val="22"/>
          <w:szCs w:val="22"/>
          <w:lang w:eastAsia="en-US"/>
        </w:rPr>
        <w:t>Zasady przyznania ww. wsp</w:t>
      </w:r>
      <w:r w:rsidR="00555A7C">
        <w:rPr>
          <w:rFonts w:ascii="Arial Narrow" w:eastAsia="Calibri" w:hAnsi="Arial Narrow" w:cs="Calibri"/>
          <w:bCs/>
          <w:sz w:val="22"/>
          <w:szCs w:val="22"/>
          <w:lang w:eastAsia="en-US"/>
        </w:rPr>
        <w:t>arcia określa odrębny Regulamin (Regulamin rekrutacji i uczestnictwa i projekcie).</w:t>
      </w:r>
    </w:p>
    <w:p w:rsidR="00A75D52" w:rsidRPr="00D621B4" w:rsidRDefault="00A75D52" w:rsidP="00555A7C">
      <w:pPr>
        <w:shd w:val="clear" w:color="auto" w:fill="FFFFFF"/>
        <w:ind w:left="284" w:hanging="284"/>
        <w:jc w:val="both"/>
        <w:rPr>
          <w:rFonts w:ascii="Arial Narrow" w:eastAsia="Calibri" w:hAnsi="Arial Narrow" w:cs="Calibri"/>
          <w:bCs/>
          <w:sz w:val="22"/>
          <w:szCs w:val="22"/>
          <w:lang w:eastAsia="en-US"/>
        </w:rPr>
      </w:pPr>
      <w:r>
        <w:rPr>
          <w:rFonts w:ascii="Arial Narrow" w:eastAsia="Calibri" w:hAnsi="Arial Narrow" w:cs="Calibri"/>
          <w:bCs/>
          <w:sz w:val="22"/>
          <w:szCs w:val="22"/>
          <w:lang w:eastAsia="en-US"/>
        </w:rPr>
        <w:t>5</w:t>
      </w:r>
      <w:r w:rsidRPr="00D621B4">
        <w:rPr>
          <w:rFonts w:ascii="Arial Narrow" w:eastAsia="Calibri" w:hAnsi="Arial Narrow" w:cs="Calibri"/>
          <w:bCs/>
          <w:sz w:val="22"/>
          <w:szCs w:val="22"/>
          <w:lang w:eastAsia="en-US"/>
        </w:rPr>
        <w:t xml:space="preserve">. Staże zawodowe regulować będzie oddzielna umowa. </w:t>
      </w:r>
    </w:p>
    <w:p w:rsidR="00A75D52" w:rsidRPr="00D621B4" w:rsidRDefault="00A75D52" w:rsidP="00A75D52">
      <w:pPr>
        <w:shd w:val="clear" w:color="auto" w:fill="FFFFFF"/>
        <w:ind w:left="360"/>
        <w:jc w:val="both"/>
        <w:rPr>
          <w:rFonts w:ascii="Arial Narrow" w:hAnsi="Arial Narrow" w:cs="Calibri"/>
          <w:bCs/>
          <w:sz w:val="22"/>
          <w:szCs w:val="22"/>
        </w:rPr>
      </w:pPr>
    </w:p>
    <w:p w:rsidR="00A75D52" w:rsidRPr="00D621B4" w:rsidRDefault="00A75D52" w:rsidP="00A75D52">
      <w:pPr>
        <w:jc w:val="center"/>
        <w:rPr>
          <w:rFonts w:ascii="Arial Narrow" w:hAnsi="Arial Narrow" w:cs="Calibri"/>
          <w:b/>
          <w:bCs/>
          <w:color w:val="000000"/>
          <w:sz w:val="22"/>
          <w:szCs w:val="22"/>
        </w:rPr>
      </w:pPr>
      <w:r w:rsidRPr="00D621B4">
        <w:rPr>
          <w:rFonts w:ascii="Arial Narrow" w:hAnsi="Arial Narrow" w:cs="Calibri"/>
          <w:b/>
          <w:bCs/>
          <w:color w:val="000000"/>
          <w:sz w:val="22"/>
          <w:szCs w:val="22"/>
        </w:rPr>
        <w:t>§ 3</w:t>
      </w:r>
    </w:p>
    <w:p w:rsidR="00A75D52" w:rsidRPr="00D621B4" w:rsidRDefault="00A75D52" w:rsidP="00A75D52">
      <w:pPr>
        <w:jc w:val="center"/>
        <w:rPr>
          <w:rFonts w:ascii="Arial Narrow" w:hAnsi="Arial Narrow" w:cs="Calibri"/>
          <w:b/>
          <w:bCs/>
          <w:color w:val="000000"/>
          <w:sz w:val="22"/>
          <w:szCs w:val="22"/>
        </w:rPr>
      </w:pPr>
      <w:r w:rsidRPr="00D621B4">
        <w:rPr>
          <w:rFonts w:ascii="Arial Narrow" w:hAnsi="Arial Narrow" w:cs="Calibri"/>
          <w:b/>
          <w:bCs/>
          <w:color w:val="000000"/>
          <w:sz w:val="22"/>
          <w:szCs w:val="22"/>
        </w:rPr>
        <w:t>Zobowiązania Stron</w:t>
      </w:r>
    </w:p>
    <w:p w:rsidR="00A75D52" w:rsidRPr="00D621B4" w:rsidRDefault="00A75D52" w:rsidP="00A75D52">
      <w:pPr>
        <w:jc w:val="center"/>
        <w:rPr>
          <w:rFonts w:ascii="Arial Narrow" w:hAnsi="Arial Narrow" w:cs="Calibri"/>
          <w:b/>
          <w:bCs/>
          <w:color w:val="000000"/>
          <w:sz w:val="22"/>
          <w:szCs w:val="22"/>
        </w:rPr>
      </w:pPr>
    </w:p>
    <w:p w:rsidR="00A75D52" w:rsidRPr="00D621B4" w:rsidRDefault="00A75D52" w:rsidP="00A75D52">
      <w:pPr>
        <w:numPr>
          <w:ilvl w:val="0"/>
          <w:numId w:val="1"/>
        </w:numPr>
        <w:tabs>
          <w:tab w:val="num" w:pos="284"/>
        </w:tabs>
        <w:spacing w:after="120"/>
        <w:ind w:left="714" w:hanging="714"/>
        <w:jc w:val="both"/>
        <w:rPr>
          <w:rFonts w:ascii="Arial Narrow" w:hAnsi="Arial Narrow" w:cs="Calibri"/>
          <w:color w:val="000000"/>
          <w:sz w:val="22"/>
          <w:szCs w:val="22"/>
        </w:rPr>
      </w:pPr>
      <w:r w:rsidRPr="00D621B4">
        <w:rPr>
          <w:rFonts w:ascii="Arial Narrow" w:hAnsi="Arial Narrow" w:cs="Calibri"/>
          <w:color w:val="000000"/>
          <w:sz w:val="22"/>
          <w:szCs w:val="22"/>
        </w:rPr>
        <w:t>Projektodawca w wykonaniu Umowy zobowiązuje się:</w:t>
      </w:r>
    </w:p>
    <w:p w:rsidR="00A75D52" w:rsidRPr="00D621B4" w:rsidRDefault="00A75D52" w:rsidP="00A75D52">
      <w:pPr>
        <w:numPr>
          <w:ilvl w:val="0"/>
          <w:numId w:val="3"/>
        </w:numPr>
        <w:tabs>
          <w:tab w:val="num" w:pos="567"/>
        </w:tabs>
        <w:ind w:left="567" w:hanging="283"/>
        <w:jc w:val="both"/>
        <w:rPr>
          <w:rFonts w:ascii="Arial Narrow" w:hAnsi="Arial Narrow" w:cs="Calibri"/>
          <w:color w:val="000000"/>
          <w:sz w:val="22"/>
          <w:szCs w:val="22"/>
        </w:rPr>
      </w:pPr>
      <w:r w:rsidRPr="00D621B4">
        <w:rPr>
          <w:rFonts w:ascii="Arial Narrow" w:hAnsi="Arial Narrow" w:cs="Calibri"/>
          <w:color w:val="000000"/>
          <w:sz w:val="22"/>
          <w:szCs w:val="22"/>
        </w:rPr>
        <w:t>przeprowadzić wsparcie zgodnie z Harmonogramami wsparcia, niniejszą Umową, Umową o dofinansowanie oraz obowiązującymi w tym zakresie przepisami prawa,</w:t>
      </w:r>
    </w:p>
    <w:p w:rsidR="00A75D52" w:rsidRPr="00D621B4" w:rsidRDefault="00A75D52" w:rsidP="00A75D52">
      <w:pPr>
        <w:numPr>
          <w:ilvl w:val="0"/>
          <w:numId w:val="3"/>
        </w:numPr>
        <w:tabs>
          <w:tab w:val="num" w:pos="567"/>
        </w:tabs>
        <w:ind w:left="567" w:hanging="283"/>
        <w:jc w:val="both"/>
        <w:rPr>
          <w:rFonts w:ascii="Arial Narrow" w:hAnsi="Arial Narrow" w:cs="Calibri"/>
          <w:color w:val="000000"/>
          <w:sz w:val="22"/>
          <w:szCs w:val="22"/>
        </w:rPr>
      </w:pPr>
      <w:r w:rsidRPr="00D621B4">
        <w:rPr>
          <w:rFonts w:ascii="Arial Narrow" w:hAnsi="Arial Narrow" w:cs="Calibri"/>
          <w:color w:val="000000"/>
          <w:sz w:val="22"/>
          <w:szCs w:val="22"/>
        </w:rPr>
        <w:t>sporządzić i wydać Uczestnikom Projektu zaświadczenie o ukończeniu Projektu pod warunkiem uczestnictwa każdego z Uczestników w co najmniej 8</w:t>
      </w:r>
      <w:r>
        <w:rPr>
          <w:rFonts w:ascii="Arial Narrow" w:hAnsi="Arial Narrow" w:cs="Calibri"/>
          <w:color w:val="000000"/>
          <w:sz w:val="22"/>
          <w:szCs w:val="22"/>
        </w:rPr>
        <w:t>0</w:t>
      </w:r>
      <w:r w:rsidRPr="00D621B4">
        <w:rPr>
          <w:rFonts w:ascii="Arial Narrow" w:hAnsi="Arial Narrow" w:cs="Calibri"/>
          <w:color w:val="000000"/>
          <w:sz w:val="22"/>
          <w:szCs w:val="22"/>
        </w:rPr>
        <w:t xml:space="preserve">% czasu trwania zajęć grupowych i w 100% czasu trwania zajęć indywidualnych, </w:t>
      </w:r>
    </w:p>
    <w:p w:rsidR="00A75D52" w:rsidRPr="00D621B4" w:rsidRDefault="00A75D52" w:rsidP="00A75D52">
      <w:pPr>
        <w:numPr>
          <w:ilvl w:val="0"/>
          <w:numId w:val="3"/>
        </w:numPr>
        <w:tabs>
          <w:tab w:val="num" w:pos="567"/>
        </w:tabs>
        <w:ind w:left="568" w:hanging="284"/>
        <w:jc w:val="both"/>
        <w:rPr>
          <w:rFonts w:ascii="Arial Narrow" w:hAnsi="Arial Narrow" w:cs="Calibri"/>
          <w:color w:val="000000"/>
          <w:sz w:val="22"/>
          <w:szCs w:val="22"/>
        </w:rPr>
      </w:pPr>
      <w:r w:rsidRPr="00D621B4">
        <w:rPr>
          <w:rFonts w:ascii="Arial Narrow" w:hAnsi="Arial Narrow" w:cs="Calibri"/>
          <w:color w:val="000000"/>
          <w:sz w:val="22"/>
          <w:szCs w:val="22"/>
        </w:rPr>
        <w:t xml:space="preserve">zapewnić badania lekarskie przed przystąpieniem do </w:t>
      </w:r>
      <w:r w:rsidR="005B1A61">
        <w:rPr>
          <w:rFonts w:ascii="Arial Narrow" w:hAnsi="Arial Narrow" w:cs="Calibri"/>
          <w:color w:val="000000"/>
          <w:sz w:val="22"/>
          <w:szCs w:val="22"/>
        </w:rPr>
        <w:t xml:space="preserve">szkoleń oraz </w:t>
      </w:r>
      <w:r w:rsidRPr="00D621B4">
        <w:rPr>
          <w:rFonts w:ascii="Arial Narrow" w:hAnsi="Arial Narrow" w:cs="Calibri"/>
          <w:color w:val="000000"/>
          <w:sz w:val="22"/>
          <w:szCs w:val="22"/>
        </w:rPr>
        <w:t>staży zawodowych,</w:t>
      </w:r>
    </w:p>
    <w:p w:rsidR="00A75D52" w:rsidRPr="00D621B4" w:rsidRDefault="00A75D52" w:rsidP="00A75D52">
      <w:pPr>
        <w:numPr>
          <w:ilvl w:val="0"/>
          <w:numId w:val="3"/>
        </w:numPr>
        <w:tabs>
          <w:tab w:val="num" w:pos="567"/>
        </w:tabs>
        <w:ind w:left="568" w:hanging="284"/>
        <w:jc w:val="both"/>
        <w:rPr>
          <w:rFonts w:ascii="Arial Narrow" w:hAnsi="Arial Narrow" w:cs="Calibri"/>
          <w:color w:val="000000"/>
          <w:sz w:val="22"/>
          <w:szCs w:val="22"/>
        </w:rPr>
      </w:pPr>
      <w:r w:rsidRPr="00D621B4">
        <w:rPr>
          <w:rFonts w:ascii="Arial Narrow" w:hAnsi="Arial Narrow" w:cs="Calibri"/>
          <w:color w:val="000000"/>
          <w:sz w:val="22"/>
          <w:szCs w:val="22"/>
        </w:rPr>
        <w:t>zapewnić ubezpieczenie NNW podczas realizacji staży zawodowych,</w:t>
      </w:r>
    </w:p>
    <w:p w:rsidR="00A75D52" w:rsidRPr="00D621B4" w:rsidRDefault="00A75D52" w:rsidP="00A75D52">
      <w:pPr>
        <w:numPr>
          <w:ilvl w:val="0"/>
          <w:numId w:val="3"/>
        </w:numPr>
        <w:tabs>
          <w:tab w:val="num" w:pos="567"/>
        </w:tabs>
        <w:spacing w:after="120"/>
        <w:ind w:left="568" w:hanging="284"/>
        <w:jc w:val="both"/>
        <w:rPr>
          <w:rFonts w:ascii="Arial Narrow" w:hAnsi="Arial Narrow" w:cs="Calibri"/>
          <w:color w:val="000000"/>
          <w:sz w:val="22"/>
          <w:szCs w:val="22"/>
        </w:rPr>
      </w:pPr>
      <w:r w:rsidRPr="00D621B4">
        <w:rPr>
          <w:rFonts w:ascii="Arial Narrow" w:hAnsi="Arial Narrow" w:cs="Calibri"/>
          <w:color w:val="000000"/>
          <w:sz w:val="22"/>
          <w:szCs w:val="22"/>
        </w:rPr>
        <w:t>zapewnić  sale wykładowe z niezbędnym wyposażeniem.</w:t>
      </w:r>
    </w:p>
    <w:p w:rsidR="00A75D52" w:rsidRPr="00D621B4" w:rsidRDefault="00A75D52" w:rsidP="00A75D52">
      <w:pPr>
        <w:numPr>
          <w:ilvl w:val="0"/>
          <w:numId w:val="1"/>
        </w:numPr>
        <w:tabs>
          <w:tab w:val="clear" w:pos="720"/>
          <w:tab w:val="num" w:pos="284"/>
        </w:tabs>
        <w:spacing w:after="120"/>
        <w:ind w:left="284" w:hanging="284"/>
        <w:jc w:val="both"/>
        <w:rPr>
          <w:rFonts w:ascii="Arial Narrow" w:hAnsi="Arial Narrow" w:cs="Calibri"/>
          <w:color w:val="000000"/>
          <w:sz w:val="22"/>
          <w:szCs w:val="22"/>
        </w:rPr>
      </w:pPr>
      <w:r w:rsidRPr="00D621B4">
        <w:rPr>
          <w:rFonts w:ascii="Arial Narrow" w:hAnsi="Arial Narrow" w:cs="Calibri"/>
          <w:color w:val="000000"/>
          <w:sz w:val="22"/>
          <w:szCs w:val="22"/>
        </w:rPr>
        <w:t xml:space="preserve">Uczestnik/czka Projektu zobowiązuje się współdziałać z Projektodawcą w zakresie potrzebnym dla realizacji Projektu oraz dla uzyskania wsparcia, a w szczególności: </w:t>
      </w:r>
    </w:p>
    <w:p w:rsidR="00A75D52" w:rsidRPr="00D621B4" w:rsidRDefault="00A75D52" w:rsidP="00A75D52">
      <w:pPr>
        <w:numPr>
          <w:ilvl w:val="0"/>
          <w:numId w:val="4"/>
        </w:numPr>
        <w:tabs>
          <w:tab w:val="num" w:pos="567"/>
        </w:tabs>
        <w:ind w:left="567" w:hanging="283"/>
        <w:jc w:val="both"/>
        <w:rPr>
          <w:rFonts w:ascii="Arial Narrow" w:hAnsi="Arial Narrow" w:cs="Calibri"/>
          <w:color w:val="000000"/>
          <w:sz w:val="22"/>
          <w:szCs w:val="22"/>
        </w:rPr>
      </w:pPr>
      <w:r w:rsidRPr="00D621B4">
        <w:rPr>
          <w:rFonts w:ascii="Arial Narrow" w:hAnsi="Arial Narrow" w:cs="Calibri"/>
          <w:color w:val="000000"/>
          <w:sz w:val="22"/>
          <w:szCs w:val="22"/>
        </w:rPr>
        <w:t>dostarczyć Projektodawcy wypełnione i podpisane dokumenty zgłoszeniowe najpóźniej na 3 dni przed rozpoczęciem szkolenia,</w:t>
      </w:r>
    </w:p>
    <w:p w:rsidR="00A75D52" w:rsidRPr="00D621B4" w:rsidRDefault="00A75D52" w:rsidP="00A75D52">
      <w:pPr>
        <w:numPr>
          <w:ilvl w:val="0"/>
          <w:numId w:val="4"/>
        </w:numPr>
        <w:tabs>
          <w:tab w:val="num" w:pos="567"/>
        </w:tabs>
        <w:ind w:left="567" w:hanging="283"/>
        <w:jc w:val="both"/>
        <w:rPr>
          <w:rFonts w:ascii="Arial Narrow" w:hAnsi="Arial Narrow" w:cs="Calibri"/>
          <w:color w:val="000000"/>
          <w:sz w:val="22"/>
          <w:szCs w:val="22"/>
        </w:rPr>
      </w:pPr>
      <w:r w:rsidRPr="00D621B4">
        <w:rPr>
          <w:rFonts w:ascii="Arial Narrow" w:hAnsi="Arial Narrow" w:cs="Calibri"/>
          <w:color w:val="000000"/>
          <w:sz w:val="22"/>
          <w:szCs w:val="22"/>
        </w:rPr>
        <w:t>podać dane niezbędne do określenia wspólnych wskaźników produktu (w przypadku osób fizycznych dot. co najmniej płci, statusu na rynku pracy, wieku, wykształcenia, sytuacji gospodarstwa domowego</w:t>
      </w:r>
      <w:r w:rsidRPr="00D621B4">
        <w:rPr>
          <w:rStyle w:val="Odwoanieprzypisudolnego"/>
          <w:rFonts w:ascii="Arial Narrow" w:hAnsi="Arial Narrow" w:cs="Calibri"/>
          <w:color w:val="000000"/>
          <w:sz w:val="22"/>
          <w:szCs w:val="22"/>
        </w:rPr>
        <w:footnoteReference w:id="1"/>
      </w:r>
      <w:r w:rsidRPr="00D621B4">
        <w:rPr>
          <w:rFonts w:ascii="Arial Narrow" w:hAnsi="Arial Narrow" w:cs="Calibri"/>
          <w:color w:val="000000"/>
          <w:sz w:val="22"/>
          <w:szCs w:val="22"/>
        </w:rPr>
        <w:t>)</w:t>
      </w:r>
    </w:p>
    <w:p w:rsidR="00A75D52" w:rsidRPr="00D621B4" w:rsidRDefault="00A75D52" w:rsidP="00A75D52">
      <w:pPr>
        <w:numPr>
          <w:ilvl w:val="0"/>
          <w:numId w:val="4"/>
        </w:numPr>
        <w:tabs>
          <w:tab w:val="num" w:pos="567"/>
        </w:tabs>
        <w:ind w:left="567" w:hanging="283"/>
        <w:jc w:val="both"/>
        <w:rPr>
          <w:rFonts w:ascii="Arial Narrow" w:hAnsi="Arial Narrow" w:cs="Calibri"/>
          <w:color w:val="000000"/>
          <w:sz w:val="22"/>
          <w:szCs w:val="22"/>
        </w:rPr>
      </w:pPr>
      <w:r w:rsidRPr="00D621B4">
        <w:rPr>
          <w:rFonts w:ascii="Arial Narrow" w:hAnsi="Arial Narrow" w:cs="Calibri"/>
          <w:color w:val="000000"/>
          <w:sz w:val="22"/>
          <w:szCs w:val="22"/>
        </w:rPr>
        <w:t>uczestniczyć w wymiarze min. 80% czasu trwania zajęć grupowych i w wymiarze 100% czasu trwania zajęć indywidualnych,</w:t>
      </w:r>
    </w:p>
    <w:p w:rsidR="00A75D52" w:rsidRPr="00D621B4" w:rsidRDefault="00A75D52" w:rsidP="00A75D52">
      <w:pPr>
        <w:numPr>
          <w:ilvl w:val="0"/>
          <w:numId w:val="4"/>
        </w:numPr>
        <w:tabs>
          <w:tab w:val="num" w:pos="567"/>
        </w:tabs>
        <w:ind w:left="567" w:hanging="283"/>
        <w:jc w:val="both"/>
        <w:rPr>
          <w:rFonts w:ascii="Arial Narrow" w:hAnsi="Arial Narrow" w:cs="Calibri"/>
          <w:color w:val="000000"/>
          <w:sz w:val="22"/>
          <w:szCs w:val="22"/>
        </w:rPr>
      </w:pPr>
      <w:r w:rsidRPr="00D621B4">
        <w:rPr>
          <w:rFonts w:ascii="Arial Narrow" w:hAnsi="Arial Narrow" w:cs="Calibri"/>
          <w:color w:val="000000"/>
          <w:sz w:val="22"/>
          <w:szCs w:val="22"/>
        </w:rPr>
        <w:t>brać udział w badaniach efektywności lub ewaluacyjnych (ankiety oceny szkolenia, test wiedzy),</w:t>
      </w:r>
    </w:p>
    <w:p w:rsidR="00A75D52" w:rsidRPr="00D621B4" w:rsidRDefault="00A75D52" w:rsidP="00A75D52">
      <w:pPr>
        <w:numPr>
          <w:ilvl w:val="0"/>
          <w:numId w:val="4"/>
        </w:numPr>
        <w:tabs>
          <w:tab w:val="num" w:pos="567"/>
        </w:tabs>
        <w:ind w:left="567" w:hanging="283"/>
        <w:jc w:val="both"/>
        <w:rPr>
          <w:rFonts w:ascii="Arial Narrow" w:hAnsi="Arial Narrow" w:cs="Calibri"/>
          <w:color w:val="000000"/>
          <w:sz w:val="22"/>
          <w:szCs w:val="22"/>
        </w:rPr>
      </w:pPr>
      <w:r w:rsidRPr="00D621B4">
        <w:rPr>
          <w:rFonts w:ascii="Arial Narrow" w:hAnsi="Arial Narrow" w:cs="Calibri"/>
          <w:color w:val="000000"/>
          <w:sz w:val="22"/>
          <w:szCs w:val="22"/>
        </w:rPr>
        <w:t>aktywnie uczestniczyć w zajęciach, rzetelnie realizować program nauczania,</w:t>
      </w:r>
    </w:p>
    <w:p w:rsidR="00A75D52" w:rsidRPr="00D621B4" w:rsidRDefault="00A75D52" w:rsidP="00A75D52">
      <w:pPr>
        <w:numPr>
          <w:ilvl w:val="0"/>
          <w:numId w:val="4"/>
        </w:numPr>
        <w:tabs>
          <w:tab w:val="num" w:pos="567"/>
        </w:tabs>
        <w:ind w:left="567" w:hanging="283"/>
        <w:jc w:val="both"/>
        <w:rPr>
          <w:rFonts w:ascii="Arial Narrow" w:hAnsi="Arial Narrow" w:cs="Calibri"/>
          <w:color w:val="000000"/>
          <w:sz w:val="22"/>
          <w:szCs w:val="22"/>
        </w:rPr>
      </w:pPr>
      <w:r w:rsidRPr="00D621B4">
        <w:rPr>
          <w:rFonts w:ascii="Arial Narrow" w:hAnsi="Arial Narrow" w:cs="Calibri"/>
          <w:color w:val="000000"/>
          <w:sz w:val="22"/>
          <w:szCs w:val="22"/>
        </w:rPr>
        <w:t>przystąpić do egzaminu zewnętrznego po ukończeniu szkolenia zawodowego we wskazanym przez Projektodawcę terminie,</w:t>
      </w:r>
    </w:p>
    <w:p w:rsidR="00A75D52" w:rsidRPr="00D621B4" w:rsidRDefault="00A75D52" w:rsidP="00A75D52">
      <w:pPr>
        <w:numPr>
          <w:ilvl w:val="0"/>
          <w:numId w:val="4"/>
        </w:numPr>
        <w:tabs>
          <w:tab w:val="num" w:pos="567"/>
        </w:tabs>
        <w:ind w:left="567" w:hanging="283"/>
        <w:jc w:val="both"/>
        <w:rPr>
          <w:rFonts w:ascii="Arial Narrow" w:hAnsi="Arial Narrow" w:cs="Calibri"/>
          <w:color w:val="000000"/>
          <w:sz w:val="22"/>
          <w:szCs w:val="22"/>
        </w:rPr>
      </w:pPr>
      <w:r w:rsidRPr="00D621B4">
        <w:rPr>
          <w:rFonts w:ascii="Arial Narrow" w:hAnsi="Arial Narrow" w:cs="Calibri"/>
          <w:color w:val="000000"/>
          <w:sz w:val="22"/>
          <w:szCs w:val="22"/>
        </w:rPr>
        <w:t>zgłaszać prowadzącemu zajęcia wszelkie problemy związane z nauką i realizacją programu nauczania,</w:t>
      </w:r>
    </w:p>
    <w:p w:rsidR="00A75D52" w:rsidRPr="00D621B4" w:rsidRDefault="00A75D52" w:rsidP="00A75D52">
      <w:pPr>
        <w:numPr>
          <w:ilvl w:val="0"/>
          <w:numId w:val="4"/>
        </w:numPr>
        <w:tabs>
          <w:tab w:val="num" w:pos="567"/>
        </w:tabs>
        <w:ind w:left="567" w:hanging="283"/>
        <w:jc w:val="both"/>
        <w:rPr>
          <w:rFonts w:ascii="Arial Narrow" w:hAnsi="Arial Narrow" w:cs="Calibri"/>
          <w:color w:val="000000"/>
          <w:sz w:val="22"/>
          <w:szCs w:val="22"/>
        </w:rPr>
      </w:pPr>
      <w:r w:rsidRPr="00D621B4">
        <w:rPr>
          <w:rFonts w:ascii="Arial Narrow" w:hAnsi="Arial Narrow" w:cs="Calibri"/>
          <w:color w:val="000000"/>
          <w:sz w:val="22"/>
          <w:szCs w:val="22"/>
        </w:rPr>
        <w:t>niezwłocznie zgłaszać każdą nieobecność na zajęciach Koordynatorowi Projektu lub jego Asystentowi,</w:t>
      </w:r>
    </w:p>
    <w:p w:rsidR="00A75D52" w:rsidRPr="00D621B4" w:rsidRDefault="00A75D52" w:rsidP="00A75D52">
      <w:pPr>
        <w:numPr>
          <w:ilvl w:val="0"/>
          <w:numId w:val="4"/>
        </w:numPr>
        <w:tabs>
          <w:tab w:val="num" w:pos="567"/>
        </w:tabs>
        <w:ind w:left="567" w:hanging="283"/>
        <w:jc w:val="both"/>
        <w:rPr>
          <w:rFonts w:ascii="Arial Narrow" w:hAnsi="Arial Narrow" w:cs="Calibri"/>
          <w:color w:val="000000"/>
          <w:sz w:val="22"/>
          <w:szCs w:val="22"/>
        </w:rPr>
      </w:pPr>
      <w:r w:rsidRPr="00D621B4">
        <w:rPr>
          <w:rFonts w:ascii="Arial Narrow" w:hAnsi="Arial Narrow" w:cs="Calibri"/>
          <w:color w:val="000000"/>
          <w:sz w:val="22"/>
          <w:szCs w:val="22"/>
        </w:rPr>
        <w:t>celem usprawiedliwienia nieobecności kontaktować się indywidualnie z Koordynatorem Projektu,</w:t>
      </w:r>
    </w:p>
    <w:p w:rsidR="00A75D52" w:rsidRPr="00D621B4" w:rsidRDefault="00A75D52" w:rsidP="00A75D52">
      <w:pPr>
        <w:numPr>
          <w:ilvl w:val="0"/>
          <w:numId w:val="4"/>
        </w:numPr>
        <w:tabs>
          <w:tab w:val="num" w:pos="567"/>
        </w:tabs>
        <w:ind w:left="567" w:hanging="283"/>
        <w:jc w:val="both"/>
        <w:rPr>
          <w:rFonts w:ascii="Arial Narrow" w:hAnsi="Arial Narrow" w:cs="Calibri"/>
          <w:color w:val="000000"/>
          <w:sz w:val="22"/>
          <w:szCs w:val="22"/>
        </w:rPr>
      </w:pPr>
      <w:r w:rsidRPr="00D621B4">
        <w:rPr>
          <w:rFonts w:ascii="Arial Narrow" w:hAnsi="Arial Narrow" w:cs="Calibri"/>
          <w:color w:val="000000"/>
          <w:sz w:val="22"/>
          <w:szCs w:val="22"/>
        </w:rPr>
        <w:t>niezwłocznie informować o wszelkich przeszkodach mogących wpłynąć na udział w Projekcie,</w:t>
      </w:r>
    </w:p>
    <w:p w:rsidR="00824AB3" w:rsidRDefault="00824AB3" w:rsidP="00A75D52">
      <w:pPr>
        <w:numPr>
          <w:ilvl w:val="0"/>
          <w:numId w:val="4"/>
        </w:numPr>
        <w:tabs>
          <w:tab w:val="num" w:pos="567"/>
        </w:tabs>
        <w:spacing w:after="120"/>
        <w:ind w:left="568" w:hanging="284"/>
        <w:jc w:val="both"/>
        <w:rPr>
          <w:rFonts w:ascii="Arial Narrow" w:hAnsi="Arial Narrow" w:cs="Calibri"/>
          <w:color w:val="000000"/>
          <w:sz w:val="22"/>
          <w:szCs w:val="22"/>
        </w:rPr>
      </w:pPr>
    </w:p>
    <w:p w:rsidR="00824AB3" w:rsidRDefault="00824AB3" w:rsidP="00824AB3">
      <w:pPr>
        <w:spacing w:after="120"/>
        <w:ind w:left="568"/>
        <w:jc w:val="both"/>
        <w:rPr>
          <w:rFonts w:ascii="Arial Narrow" w:hAnsi="Arial Narrow" w:cs="Calibri"/>
          <w:color w:val="000000"/>
          <w:sz w:val="22"/>
          <w:szCs w:val="22"/>
        </w:rPr>
      </w:pPr>
    </w:p>
    <w:p w:rsidR="00824AB3" w:rsidRDefault="00824AB3" w:rsidP="00824AB3">
      <w:pPr>
        <w:spacing w:after="120"/>
        <w:jc w:val="both"/>
        <w:rPr>
          <w:rFonts w:ascii="Arial Narrow" w:hAnsi="Arial Narrow" w:cs="Calibri"/>
          <w:color w:val="000000"/>
          <w:sz w:val="22"/>
          <w:szCs w:val="22"/>
        </w:rPr>
      </w:pPr>
    </w:p>
    <w:p w:rsidR="00A75D52" w:rsidRPr="00D621B4" w:rsidRDefault="00A75D52" w:rsidP="00A75D52">
      <w:pPr>
        <w:numPr>
          <w:ilvl w:val="0"/>
          <w:numId w:val="4"/>
        </w:numPr>
        <w:tabs>
          <w:tab w:val="num" w:pos="567"/>
        </w:tabs>
        <w:spacing w:after="120"/>
        <w:ind w:left="568" w:hanging="284"/>
        <w:jc w:val="both"/>
        <w:rPr>
          <w:rFonts w:ascii="Arial Narrow" w:hAnsi="Arial Narrow" w:cs="Calibri"/>
          <w:color w:val="000000"/>
          <w:sz w:val="22"/>
          <w:szCs w:val="22"/>
        </w:rPr>
      </w:pPr>
      <w:r w:rsidRPr="00D621B4">
        <w:rPr>
          <w:rFonts w:ascii="Arial Narrow" w:hAnsi="Arial Narrow" w:cs="Calibri"/>
          <w:color w:val="000000"/>
          <w:sz w:val="22"/>
          <w:szCs w:val="22"/>
        </w:rPr>
        <w:t>w terminie 4 tygodni po zakończeniu udziału w Projekcie przekazać Projektodawcy dane dotyczące swojego statusu na rynku pracy oraz informacje na temat udziału w kształceniu lub szkoleniu oraz uzyskania kwalifikacji lub nabycia kompetencji.</w:t>
      </w:r>
    </w:p>
    <w:p w:rsidR="00A75D52" w:rsidRPr="00824AB3" w:rsidRDefault="00A75D52" w:rsidP="00824AB3">
      <w:pPr>
        <w:numPr>
          <w:ilvl w:val="0"/>
          <w:numId w:val="1"/>
        </w:numPr>
        <w:tabs>
          <w:tab w:val="clear" w:pos="720"/>
          <w:tab w:val="num" w:pos="284"/>
        </w:tabs>
        <w:spacing w:after="120"/>
        <w:ind w:left="284" w:hanging="284"/>
        <w:jc w:val="both"/>
        <w:rPr>
          <w:rFonts w:ascii="Arial Narrow" w:hAnsi="Arial Narrow" w:cs="Calibri"/>
          <w:color w:val="000000"/>
          <w:sz w:val="22"/>
          <w:szCs w:val="22"/>
        </w:rPr>
      </w:pPr>
      <w:r w:rsidRPr="00D621B4">
        <w:rPr>
          <w:rFonts w:ascii="Arial Narrow" w:hAnsi="Arial Narrow" w:cs="Calibri"/>
          <w:sz w:val="22"/>
          <w:szCs w:val="22"/>
        </w:rPr>
        <w:t>Uczestnik/czka Projektu oświadcza, iż zapoznał/a się z Regulaminem rekrutacji i uczestnictwa projekcie</w:t>
      </w:r>
      <w:r w:rsidR="00824AB3">
        <w:rPr>
          <w:rFonts w:ascii="Arial Narrow" w:hAnsi="Arial Narrow" w:cs="Calibri"/>
          <w:color w:val="000000"/>
          <w:sz w:val="22"/>
          <w:szCs w:val="22"/>
        </w:rPr>
        <w:t xml:space="preserve">            </w:t>
      </w:r>
      <w:r w:rsidRPr="00824AB3">
        <w:rPr>
          <w:rFonts w:ascii="Arial Narrow" w:hAnsi="Arial Narrow" w:cs="Calibri"/>
          <w:sz w:val="22"/>
          <w:szCs w:val="22"/>
        </w:rPr>
        <w:t xml:space="preserve"> pn.</w:t>
      </w:r>
      <w:r w:rsidRPr="00824AB3">
        <w:rPr>
          <w:rFonts w:ascii="Arial Narrow" w:hAnsi="Arial Narrow" w:cs="Calibri"/>
          <w:color w:val="FF0000"/>
          <w:sz w:val="22"/>
          <w:szCs w:val="22"/>
        </w:rPr>
        <w:t xml:space="preserve"> </w:t>
      </w:r>
      <w:r w:rsidR="00824AB3" w:rsidRPr="00824AB3">
        <w:rPr>
          <w:rFonts w:ascii="Arial Narrow" w:eastAsia="Lucida Sans Unicode" w:hAnsi="Arial Narrow" w:cs="Tahoma"/>
          <w:sz w:val="22"/>
          <w:szCs w:val="22"/>
        </w:rPr>
        <w:t>„Młodzi z przyszłością – aktywizacja zawodowa biernych zawodowo mieszkańców województwa podkarpackiego w wieku 18-29 lat należących do grupy NEET”</w:t>
      </w:r>
      <w:r w:rsidRPr="00824AB3">
        <w:rPr>
          <w:rFonts w:ascii="Arial Narrow" w:hAnsi="Arial Narrow" w:cs="Calibri"/>
          <w:color w:val="FF0000"/>
          <w:sz w:val="22"/>
          <w:szCs w:val="22"/>
        </w:rPr>
        <w:t xml:space="preserve"> </w:t>
      </w:r>
      <w:r w:rsidRPr="00824AB3">
        <w:rPr>
          <w:rFonts w:ascii="Arial Narrow" w:hAnsi="Arial Narrow" w:cs="Calibri"/>
          <w:sz w:val="22"/>
          <w:szCs w:val="22"/>
        </w:rPr>
        <w:t>i zobowiązuje się do respektowania zawartych w nim postanowień oraz spełnia warunki uczestnictwa w nim określone</w:t>
      </w:r>
      <w:r w:rsidRPr="00824AB3">
        <w:rPr>
          <w:rFonts w:ascii="Arial Narrow" w:hAnsi="Arial Narrow" w:cs="Calibri"/>
          <w:color w:val="FF0000"/>
          <w:sz w:val="22"/>
          <w:szCs w:val="22"/>
        </w:rPr>
        <w:t>.</w:t>
      </w:r>
    </w:p>
    <w:p w:rsidR="00A75D52" w:rsidRPr="00D621B4" w:rsidRDefault="00A75D52" w:rsidP="00A75D52">
      <w:pPr>
        <w:jc w:val="center"/>
        <w:rPr>
          <w:rFonts w:ascii="Arial Narrow" w:hAnsi="Arial Narrow" w:cs="Calibri"/>
          <w:b/>
          <w:bCs/>
          <w:color w:val="000000"/>
          <w:sz w:val="22"/>
          <w:szCs w:val="22"/>
        </w:rPr>
      </w:pPr>
    </w:p>
    <w:p w:rsidR="00A75D52" w:rsidRPr="00D621B4" w:rsidRDefault="00A75D52" w:rsidP="00A75D52">
      <w:pPr>
        <w:jc w:val="center"/>
        <w:rPr>
          <w:rFonts w:ascii="Arial Narrow" w:hAnsi="Arial Narrow" w:cs="Calibri"/>
          <w:b/>
          <w:bCs/>
          <w:color w:val="000000"/>
          <w:sz w:val="22"/>
          <w:szCs w:val="22"/>
        </w:rPr>
      </w:pPr>
      <w:r w:rsidRPr="00D621B4">
        <w:rPr>
          <w:rFonts w:ascii="Arial Narrow" w:hAnsi="Arial Narrow" w:cs="Calibri"/>
          <w:b/>
          <w:bCs/>
          <w:color w:val="000000"/>
          <w:sz w:val="22"/>
          <w:szCs w:val="22"/>
        </w:rPr>
        <w:t>§ 4</w:t>
      </w:r>
    </w:p>
    <w:p w:rsidR="00A75D52" w:rsidRPr="00D621B4" w:rsidRDefault="00A75D52" w:rsidP="00A75D52">
      <w:pPr>
        <w:jc w:val="center"/>
        <w:rPr>
          <w:rFonts w:ascii="Arial Narrow" w:hAnsi="Arial Narrow" w:cs="Calibri"/>
          <w:b/>
          <w:bCs/>
          <w:color w:val="000000"/>
          <w:sz w:val="22"/>
          <w:szCs w:val="22"/>
        </w:rPr>
      </w:pPr>
      <w:r w:rsidRPr="00D621B4">
        <w:rPr>
          <w:rFonts w:ascii="Arial Narrow" w:hAnsi="Arial Narrow" w:cs="Calibri"/>
          <w:b/>
          <w:bCs/>
          <w:color w:val="000000"/>
          <w:sz w:val="22"/>
          <w:szCs w:val="22"/>
        </w:rPr>
        <w:t>Sposób realizacji usług</w:t>
      </w:r>
    </w:p>
    <w:p w:rsidR="00A75D52" w:rsidRPr="00D621B4" w:rsidRDefault="00A75D52" w:rsidP="00A75D52">
      <w:pPr>
        <w:jc w:val="center"/>
        <w:rPr>
          <w:rFonts w:ascii="Arial Narrow" w:hAnsi="Arial Narrow" w:cs="Calibri"/>
          <w:b/>
          <w:bCs/>
          <w:color w:val="000000"/>
          <w:sz w:val="22"/>
          <w:szCs w:val="22"/>
        </w:rPr>
      </w:pPr>
    </w:p>
    <w:p w:rsidR="00A75D52" w:rsidRPr="00D621B4" w:rsidRDefault="00A75D52" w:rsidP="00A75D52">
      <w:pPr>
        <w:tabs>
          <w:tab w:val="num" w:pos="1440"/>
        </w:tabs>
        <w:jc w:val="both"/>
        <w:rPr>
          <w:rFonts w:ascii="Arial Narrow" w:hAnsi="Arial Narrow" w:cs="Calibri"/>
          <w:color w:val="000000"/>
          <w:sz w:val="22"/>
          <w:szCs w:val="22"/>
        </w:rPr>
      </w:pPr>
      <w:r w:rsidRPr="00D621B4">
        <w:rPr>
          <w:rFonts w:ascii="Arial Narrow" w:hAnsi="Arial Narrow" w:cs="Calibri"/>
          <w:color w:val="000000"/>
          <w:sz w:val="22"/>
          <w:szCs w:val="22"/>
        </w:rPr>
        <w:t>Strony zgodnie oświadczają, że zajęcia będą prowadzone w terminach wskazanych w Harmonogramach zajęć. Projektodawca ma prawo do zmiany terminu oraz miejsca prowadzenia zajęć o czym niezwłocznie poinformuje Uczestnika/</w:t>
      </w:r>
      <w:proofErr w:type="spellStart"/>
      <w:r w:rsidRPr="00D621B4">
        <w:rPr>
          <w:rFonts w:ascii="Arial Narrow" w:hAnsi="Arial Narrow" w:cs="Calibri"/>
          <w:color w:val="000000"/>
          <w:sz w:val="22"/>
          <w:szCs w:val="22"/>
        </w:rPr>
        <w:t>czkę</w:t>
      </w:r>
      <w:proofErr w:type="spellEnd"/>
      <w:r w:rsidRPr="00D621B4">
        <w:rPr>
          <w:rFonts w:ascii="Arial Narrow" w:hAnsi="Arial Narrow" w:cs="Calibri"/>
          <w:color w:val="000000"/>
          <w:sz w:val="22"/>
          <w:szCs w:val="22"/>
        </w:rPr>
        <w:t xml:space="preserve"> Projektu. Zmiany, o których mowa w niniejszym paragrafie, nie wymagają zawarcia aneksu do Umowy.</w:t>
      </w:r>
    </w:p>
    <w:p w:rsidR="00A75D52" w:rsidRPr="00D621B4" w:rsidRDefault="00A75D52" w:rsidP="00A75D52">
      <w:pPr>
        <w:rPr>
          <w:rFonts w:ascii="Arial Narrow" w:hAnsi="Arial Narrow" w:cs="Calibri"/>
          <w:b/>
          <w:bCs/>
          <w:color w:val="000000"/>
          <w:sz w:val="22"/>
          <w:szCs w:val="22"/>
        </w:rPr>
      </w:pPr>
    </w:p>
    <w:p w:rsidR="00A75D52" w:rsidRPr="00D621B4" w:rsidRDefault="00A75D52" w:rsidP="00A75D52">
      <w:pPr>
        <w:jc w:val="center"/>
        <w:rPr>
          <w:rFonts w:ascii="Arial Narrow" w:hAnsi="Arial Narrow" w:cs="Calibri"/>
          <w:b/>
          <w:bCs/>
          <w:color w:val="000000"/>
          <w:sz w:val="22"/>
          <w:szCs w:val="22"/>
        </w:rPr>
      </w:pPr>
      <w:r w:rsidRPr="00D621B4">
        <w:rPr>
          <w:rFonts w:ascii="Arial Narrow" w:hAnsi="Arial Narrow" w:cs="Calibri"/>
          <w:b/>
          <w:bCs/>
          <w:color w:val="000000"/>
          <w:sz w:val="22"/>
          <w:szCs w:val="22"/>
        </w:rPr>
        <w:t>§ 5</w:t>
      </w:r>
    </w:p>
    <w:p w:rsidR="00A75D52" w:rsidRPr="00D621B4" w:rsidRDefault="00A75D52" w:rsidP="00A75D52">
      <w:pPr>
        <w:jc w:val="center"/>
        <w:rPr>
          <w:rFonts w:ascii="Arial Narrow" w:hAnsi="Arial Narrow" w:cs="Calibri"/>
          <w:b/>
          <w:bCs/>
          <w:color w:val="000000"/>
          <w:sz w:val="22"/>
          <w:szCs w:val="22"/>
        </w:rPr>
      </w:pPr>
      <w:r w:rsidRPr="00D621B4">
        <w:rPr>
          <w:rFonts w:ascii="Arial Narrow" w:hAnsi="Arial Narrow" w:cs="Calibri"/>
          <w:b/>
          <w:bCs/>
          <w:color w:val="000000"/>
          <w:sz w:val="22"/>
          <w:szCs w:val="22"/>
        </w:rPr>
        <w:t>Oświadczenia Stron</w:t>
      </w:r>
    </w:p>
    <w:p w:rsidR="00A75D52" w:rsidRPr="00D621B4" w:rsidRDefault="00A75D52" w:rsidP="00A75D52">
      <w:pPr>
        <w:jc w:val="center"/>
        <w:rPr>
          <w:rFonts w:ascii="Arial Narrow" w:hAnsi="Arial Narrow" w:cs="Calibri"/>
          <w:b/>
          <w:bCs/>
          <w:color w:val="000000"/>
          <w:sz w:val="22"/>
          <w:szCs w:val="22"/>
        </w:rPr>
      </w:pPr>
    </w:p>
    <w:p w:rsidR="00A75D52" w:rsidRPr="00D621B4" w:rsidRDefault="00A75D52" w:rsidP="00A75D52">
      <w:pPr>
        <w:numPr>
          <w:ilvl w:val="0"/>
          <w:numId w:val="16"/>
        </w:numPr>
        <w:spacing w:after="120"/>
        <w:jc w:val="both"/>
        <w:rPr>
          <w:rFonts w:ascii="Arial Narrow" w:hAnsi="Arial Narrow" w:cs="Calibri"/>
          <w:color w:val="000000"/>
          <w:sz w:val="22"/>
          <w:szCs w:val="22"/>
        </w:rPr>
      </w:pPr>
      <w:r w:rsidRPr="00D621B4">
        <w:rPr>
          <w:rFonts w:ascii="Arial Narrow" w:hAnsi="Arial Narrow" w:cs="Calibri"/>
          <w:color w:val="000000"/>
          <w:sz w:val="22"/>
          <w:szCs w:val="22"/>
        </w:rPr>
        <w:t>Uczestnik/czka Projektu oświadcza, że:</w:t>
      </w:r>
    </w:p>
    <w:p w:rsidR="00A75D52" w:rsidRPr="00D621B4" w:rsidRDefault="00A75D52" w:rsidP="00A75D52">
      <w:pPr>
        <w:numPr>
          <w:ilvl w:val="0"/>
          <w:numId w:val="5"/>
        </w:numPr>
        <w:tabs>
          <w:tab w:val="left" w:pos="284"/>
          <w:tab w:val="left" w:pos="567"/>
        </w:tabs>
        <w:autoSpaceDE w:val="0"/>
        <w:autoSpaceDN w:val="0"/>
        <w:adjustRightInd w:val="0"/>
        <w:jc w:val="both"/>
        <w:rPr>
          <w:rFonts w:ascii="Arial Narrow" w:hAnsi="Arial Narrow" w:cs="Calibri"/>
          <w:bCs/>
          <w:color w:val="00B050"/>
          <w:sz w:val="22"/>
          <w:szCs w:val="22"/>
        </w:rPr>
      </w:pPr>
      <w:r w:rsidRPr="00D621B4">
        <w:rPr>
          <w:rFonts w:ascii="Arial Narrow" w:hAnsi="Arial Narrow" w:cs="Calibri"/>
          <w:bCs/>
          <w:sz w:val="22"/>
          <w:szCs w:val="22"/>
        </w:rPr>
        <w:t>w chwili przystąpienia d</w:t>
      </w:r>
      <w:r w:rsidR="00B8195A">
        <w:rPr>
          <w:rFonts w:ascii="Arial Narrow" w:hAnsi="Arial Narrow" w:cs="Calibri"/>
          <w:bCs/>
          <w:sz w:val="22"/>
          <w:szCs w:val="22"/>
        </w:rPr>
        <w:t>o Projektu jest osob</w:t>
      </w:r>
      <w:r w:rsidR="00F043EC">
        <w:rPr>
          <w:rFonts w:ascii="Arial Narrow" w:hAnsi="Arial Narrow" w:cs="Calibri"/>
          <w:bCs/>
          <w:sz w:val="22"/>
          <w:szCs w:val="22"/>
        </w:rPr>
        <w:t>ą w wieku od 18 roku życia do 29</w:t>
      </w:r>
      <w:r w:rsidR="00B8195A">
        <w:rPr>
          <w:rFonts w:ascii="Arial Narrow" w:hAnsi="Arial Narrow" w:cs="Calibri"/>
          <w:bCs/>
          <w:sz w:val="22"/>
          <w:szCs w:val="22"/>
        </w:rPr>
        <w:t xml:space="preserve"> roku życia</w:t>
      </w:r>
      <w:r w:rsidRPr="00D621B4">
        <w:rPr>
          <w:rFonts w:ascii="Arial Narrow" w:hAnsi="Arial Narrow" w:cs="Calibri"/>
          <w:bCs/>
          <w:sz w:val="22"/>
          <w:szCs w:val="22"/>
        </w:rPr>
        <w:t xml:space="preserve"> </w:t>
      </w:r>
      <w:r w:rsidRPr="00D621B4">
        <w:rPr>
          <w:rFonts w:ascii="Arial Narrow" w:hAnsi="Arial Narrow" w:cs="Calibri"/>
          <w:color w:val="000000"/>
          <w:sz w:val="22"/>
          <w:szCs w:val="22"/>
        </w:rPr>
        <w:t>(tj. najpóźniej w dniu rozpoczęcia udziału w Pro</w:t>
      </w:r>
      <w:r w:rsidR="00B8195A">
        <w:rPr>
          <w:rFonts w:ascii="Arial Narrow" w:hAnsi="Arial Narrow" w:cs="Calibri"/>
          <w:color w:val="000000"/>
          <w:sz w:val="22"/>
          <w:szCs w:val="22"/>
        </w:rPr>
        <w:t>jekcie osoba powinna ukończyć 18</w:t>
      </w:r>
      <w:r w:rsidRPr="00D621B4">
        <w:rPr>
          <w:rFonts w:ascii="Arial Narrow" w:hAnsi="Arial Narrow" w:cs="Calibri"/>
          <w:color w:val="000000"/>
          <w:sz w:val="22"/>
          <w:szCs w:val="22"/>
        </w:rPr>
        <w:t xml:space="preserve"> rok życia),</w:t>
      </w:r>
    </w:p>
    <w:p w:rsidR="00A75D52" w:rsidRPr="00F043EC" w:rsidRDefault="00A75D52" w:rsidP="00A75D52">
      <w:pPr>
        <w:numPr>
          <w:ilvl w:val="0"/>
          <w:numId w:val="5"/>
        </w:numPr>
        <w:tabs>
          <w:tab w:val="left" w:pos="567"/>
        </w:tabs>
        <w:autoSpaceDE w:val="0"/>
        <w:autoSpaceDN w:val="0"/>
        <w:adjustRightInd w:val="0"/>
        <w:jc w:val="both"/>
        <w:rPr>
          <w:rFonts w:ascii="Arial Narrow" w:hAnsi="Arial Narrow" w:cs="Calibri"/>
          <w:sz w:val="22"/>
          <w:szCs w:val="22"/>
        </w:rPr>
      </w:pPr>
      <w:r w:rsidRPr="00F043EC">
        <w:rPr>
          <w:rFonts w:ascii="Arial Narrow" w:hAnsi="Arial Narrow" w:cs="Calibri"/>
          <w:color w:val="000000"/>
          <w:sz w:val="22"/>
          <w:szCs w:val="22"/>
        </w:rPr>
        <w:t>zamieszkującą w rozumieniu Kodeksu Cywilnego</w:t>
      </w:r>
      <w:r w:rsidRPr="00F043EC">
        <w:rPr>
          <w:rStyle w:val="Odwoanieprzypisudolnego"/>
          <w:rFonts w:ascii="Arial Narrow" w:hAnsi="Arial Narrow" w:cs="Calibri"/>
          <w:color w:val="000000"/>
          <w:sz w:val="22"/>
          <w:szCs w:val="22"/>
        </w:rPr>
        <w:footnoteReference w:id="2"/>
      </w:r>
      <w:r w:rsidRPr="00F043EC">
        <w:rPr>
          <w:rFonts w:ascii="Arial Narrow" w:hAnsi="Arial Narrow" w:cs="Calibri"/>
          <w:color w:val="000000"/>
          <w:sz w:val="22"/>
          <w:szCs w:val="22"/>
        </w:rPr>
        <w:t xml:space="preserve"> na terenie</w:t>
      </w:r>
      <w:r w:rsidR="00005B5F" w:rsidRPr="00F043EC">
        <w:rPr>
          <w:rFonts w:ascii="Arial Narrow" w:hAnsi="Arial Narrow" w:cs="Calibri"/>
          <w:color w:val="000000"/>
          <w:sz w:val="22"/>
          <w:szCs w:val="22"/>
        </w:rPr>
        <w:t xml:space="preserve"> </w:t>
      </w:r>
      <w:r w:rsidR="00F043EC" w:rsidRPr="00F043EC">
        <w:rPr>
          <w:rFonts w:ascii="Arial Narrow" w:hAnsi="Arial Narrow" w:cs="Calibri"/>
          <w:color w:val="000000"/>
          <w:sz w:val="22"/>
          <w:szCs w:val="22"/>
        </w:rPr>
        <w:t>województwa podkarpackiego,</w:t>
      </w:r>
      <w:r w:rsidR="00CB0EEB" w:rsidRPr="00F043EC">
        <w:rPr>
          <w:rFonts w:ascii="Arial Narrow" w:hAnsi="Arial Narrow" w:cs="Calibri"/>
          <w:color w:val="000000"/>
          <w:sz w:val="22"/>
          <w:szCs w:val="22"/>
        </w:rPr>
        <w:t xml:space="preserve">                                                                                                                                                                                                                                                                                                                                                                                                                                                                                                                                                                                                                                                                                                                                                                                                                                                                                                                                                                                                                                                                                                                                                                                                                                                                                                                                                                                                                                                                                                                                                                                                                                                                                                                                                                                                                                                                                                                                                                                                                                                                                                                                                                                                                                                                                                                                                                                                                                                                                                      </w:t>
      </w:r>
    </w:p>
    <w:p w:rsidR="00A75D52" w:rsidRPr="00F043EC" w:rsidRDefault="00A75D52" w:rsidP="00A75D52">
      <w:pPr>
        <w:numPr>
          <w:ilvl w:val="0"/>
          <w:numId w:val="5"/>
        </w:numPr>
        <w:tabs>
          <w:tab w:val="left" w:pos="284"/>
          <w:tab w:val="left" w:pos="567"/>
        </w:tabs>
        <w:autoSpaceDE w:val="0"/>
        <w:autoSpaceDN w:val="0"/>
        <w:adjustRightInd w:val="0"/>
        <w:jc w:val="both"/>
        <w:rPr>
          <w:rFonts w:ascii="Arial Narrow" w:hAnsi="Arial Narrow" w:cs="Calibri"/>
          <w:bCs/>
          <w:color w:val="00B050"/>
          <w:sz w:val="22"/>
          <w:szCs w:val="22"/>
        </w:rPr>
      </w:pPr>
      <w:r w:rsidRPr="00F043EC">
        <w:rPr>
          <w:rFonts w:ascii="Arial Narrow" w:hAnsi="Arial Narrow" w:cs="Calibri"/>
          <w:color w:val="000000"/>
          <w:sz w:val="22"/>
          <w:szCs w:val="22"/>
        </w:rPr>
        <w:t xml:space="preserve">jest osobą </w:t>
      </w:r>
      <w:r w:rsidR="00F043EC" w:rsidRPr="00F043EC">
        <w:rPr>
          <w:rFonts w:ascii="Arial Narrow" w:hAnsi="Arial Narrow" w:cs="Calibri"/>
          <w:color w:val="000000"/>
          <w:sz w:val="22"/>
          <w:szCs w:val="22"/>
        </w:rPr>
        <w:t xml:space="preserve">bierną zawodowo, </w:t>
      </w:r>
      <w:r w:rsidRPr="00F043EC">
        <w:rPr>
          <w:rFonts w:ascii="Arial Narrow" w:hAnsi="Arial Narrow" w:cs="Calibri"/>
          <w:color w:val="000000"/>
          <w:sz w:val="22"/>
          <w:szCs w:val="22"/>
        </w:rPr>
        <w:t xml:space="preserve"> </w:t>
      </w:r>
      <w:r w:rsidR="00F043EC" w:rsidRPr="00F043EC">
        <w:rPr>
          <w:rFonts w:ascii="Arial Narrow" w:hAnsi="Arial Narrow" w:cs="Arial"/>
          <w:sz w:val="22"/>
          <w:szCs w:val="22"/>
        </w:rPr>
        <w:t>należącą do kategorii NEET, tj. taką, która nie pracuje, nie szkoli się, nie kształci się</w:t>
      </w:r>
      <w:r w:rsidR="00F043EC">
        <w:rPr>
          <w:rFonts w:ascii="Arial Narrow" w:hAnsi="Arial Narrow" w:cs="Arial"/>
          <w:sz w:val="22"/>
          <w:szCs w:val="22"/>
        </w:rPr>
        <w:t>,</w:t>
      </w:r>
    </w:p>
    <w:p w:rsidR="00F043EC" w:rsidRPr="00F043EC" w:rsidRDefault="00F043EC" w:rsidP="00F043EC">
      <w:pPr>
        <w:numPr>
          <w:ilvl w:val="0"/>
          <w:numId w:val="5"/>
        </w:numPr>
        <w:tabs>
          <w:tab w:val="left" w:pos="284"/>
          <w:tab w:val="left" w:pos="567"/>
        </w:tabs>
        <w:ind w:right="283"/>
        <w:jc w:val="both"/>
        <w:rPr>
          <w:rFonts w:ascii="Arial Narrow" w:hAnsi="Arial Narrow" w:cs="Arial"/>
          <w:sz w:val="22"/>
          <w:szCs w:val="22"/>
        </w:rPr>
      </w:pPr>
      <w:r w:rsidRPr="00F043EC">
        <w:rPr>
          <w:rFonts w:ascii="Arial Narrow" w:hAnsi="Arial Narrow" w:cs="Arial"/>
          <w:bCs/>
          <w:sz w:val="22"/>
          <w:szCs w:val="22"/>
        </w:rPr>
        <w:t xml:space="preserve">nie kwalifikuje się do grupy docelowej określonej dla trybu konkursowego w ramach </w:t>
      </w:r>
      <w:proofErr w:type="spellStart"/>
      <w:r w:rsidRPr="00F043EC">
        <w:rPr>
          <w:rFonts w:ascii="Arial Narrow" w:hAnsi="Arial Narrow" w:cs="Arial"/>
          <w:bCs/>
          <w:sz w:val="22"/>
          <w:szCs w:val="22"/>
        </w:rPr>
        <w:t>Poddziałania</w:t>
      </w:r>
      <w:proofErr w:type="spellEnd"/>
      <w:r w:rsidRPr="00F043EC">
        <w:rPr>
          <w:rFonts w:ascii="Arial Narrow" w:hAnsi="Arial Narrow" w:cs="Arial"/>
          <w:bCs/>
          <w:sz w:val="22"/>
          <w:szCs w:val="22"/>
        </w:rPr>
        <w:t xml:space="preserve"> 1.3.1 POWER</w:t>
      </w:r>
      <w:r>
        <w:rPr>
          <w:rStyle w:val="Odwoanieprzypisudolnego"/>
          <w:rFonts w:ascii="Arial Narrow" w:hAnsi="Arial Narrow"/>
          <w:bCs/>
          <w:sz w:val="22"/>
          <w:szCs w:val="22"/>
        </w:rPr>
        <w:footnoteReference w:id="3"/>
      </w:r>
      <w:r>
        <w:rPr>
          <w:rFonts w:ascii="Arial Narrow" w:hAnsi="Arial Narrow" w:cs="Arial"/>
          <w:bCs/>
          <w:sz w:val="22"/>
          <w:szCs w:val="22"/>
        </w:rPr>
        <w:t>,</w:t>
      </w:r>
    </w:p>
    <w:p w:rsidR="00A75D52" w:rsidRPr="00D621B4" w:rsidRDefault="00A75D52" w:rsidP="00A75D52">
      <w:pPr>
        <w:numPr>
          <w:ilvl w:val="0"/>
          <w:numId w:val="16"/>
        </w:numPr>
        <w:jc w:val="both"/>
        <w:rPr>
          <w:rFonts w:ascii="Arial Narrow" w:hAnsi="Arial Narrow" w:cs="Calibri"/>
          <w:color w:val="000000"/>
          <w:sz w:val="22"/>
          <w:szCs w:val="22"/>
        </w:rPr>
      </w:pPr>
      <w:r w:rsidRPr="00D621B4">
        <w:rPr>
          <w:rFonts w:ascii="Arial Narrow" w:hAnsi="Arial Narrow" w:cs="Calibri"/>
          <w:color w:val="000000"/>
          <w:sz w:val="22"/>
          <w:szCs w:val="22"/>
        </w:rPr>
        <w:t>W przypadku oświadczenia nieprawdy Uczestnik/czka Projektu zobowiązany/a będzie do pokrycia 100% kosztów udziału w Projekcie</w:t>
      </w:r>
      <w:r w:rsidR="00E971F1">
        <w:rPr>
          <w:rFonts w:ascii="Arial Narrow" w:hAnsi="Arial Narrow" w:cs="Calibri"/>
          <w:color w:val="000000"/>
          <w:sz w:val="22"/>
          <w:szCs w:val="22"/>
        </w:rPr>
        <w:t>.</w:t>
      </w:r>
    </w:p>
    <w:p w:rsidR="00A75D52" w:rsidRPr="00D621B4" w:rsidRDefault="00A75D52" w:rsidP="00A75D52">
      <w:pPr>
        <w:numPr>
          <w:ilvl w:val="0"/>
          <w:numId w:val="16"/>
        </w:numPr>
        <w:jc w:val="both"/>
        <w:rPr>
          <w:rFonts w:ascii="Arial Narrow" w:hAnsi="Arial Narrow" w:cs="Calibri"/>
          <w:color w:val="000000"/>
          <w:sz w:val="22"/>
          <w:szCs w:val="22"/>
        </w:rPr>
      </w:pPr>
      <w:r w:rsidRPr="00D621B4">
        <w:rPr>
          <w:rFonts w:ascii="Arial Narrow" w:hAnsi="Arial Narrow" w:cs="Calibri"/>
          <w:color w:val="000000"/>
          <w:sz w:val="22"/>
          <w:szCs w:val="22"/>
        </w:rPr>
        <w:t>Wszelkie powiadomienia i doręczenia związane z wykonywaniem Umowy, muszą być dokonywane</w:t>
      </w:r>
      <w:r w:rsidRPr="00D621B4">
        <w:rPr>
          <w:rFonts w:ascii="Arial Narrow" w:eastAsia="Arial Unicode MS" w:hAnsi="Arial Narrow" w:cs="Calibri"/>
          <w:color w:val="000000"/>
          <w:sz w:val="22"/>
          <w:szCs w:val="22"/>
        </w:rPr>
        <w:t xml:space="preserve"> w formie pisemnej.</w:t>
      </w:r>
    </w:p>
    <w:p w:rsidR="00A36C58" w:rsidRPr="00D40BE0" w:rsidRDefault="00A75D52" w:rsidP="00A36C58">
      <w:pPr>
        <w:numPr>
          <w:ilvl w:val="0"/>
          <w:numId w:val="16"/>
        </w:numPr>
        <w:jc w:val="both"/>
        <w:rPr>
          <w:rFonts w:ascii="Arial Narrow" w:hAnsi="Arial Narrow" w:cs="Calibri"/>
          <w:color w:val="000000"/>
          <w:sz w:val="22"/>
          <w:szCs w:val="22"/>
        </w:rPr>
      </w:pPr>
      <w:r w:rsidRPr="00D621B4">
        <w:rPr>
          <w:rFonts w:ascii="Arial Narrow" w:hAnsi="Arial Narrow" w:cs="Calibri"/>
          <w:color w:val="000000"/>
          <w:sz w:val="22"/>
          <w:szCs w:val="22"/>
        </w:rPr>
        <w:t>W okresie trwania niniejszej Umowy strony są zobowiązane informować się nawzajem na piśmie o każdej zmianie swojego zamieszkania lub siedziby. W razie zaniedbania tego obowiązku korespondencję wysłaną na uprzednio wskazany adres listem poleconym za potwierdzeniem odbioru i nieodebraną, uważa się za doręczoną.</w:t>
      </w:r>
    </w:p>
    <w:p w:rsidR="00F043EC" w:rsidRDefault="00F043EC" w:rsidP="00A75D52">
      <w:pPr>
        <w:jc w:val="center"/>
        <w:rPr>
          <w:rFonts w:ascii="Arial Narrow" w:hAnsi="Arial Narrow" w:cs="Calibri"/>
          <w:b/>
          <w:bCs/>
          <w:color w:val="000000"/>
          <w:sz w:val="22"/>
          <w:szCs w:val="22"/>
        </w:rPr>
      </w:pPr>
    </w:p>
    <w:p w:rsidR="00A75D52" w:rsidRPr="00D621B4" w:rsidRDefault="00A75D52" w:rsidP="00A75D52">
      <w:pPr>
        <w:jc w:val="center"/>
        <w:rPr>
          <w:rFonts w:ascii="Arial Narrow" w:hAnsi="Arial Narrow" w:cs="Calibri"/>
          <w:b/>
          <w:bCs/>
          <w:color w:val="000000"/>
          <w:sz w:val="22"/>
          <w:szCs w:val="22"/>
        </w:rPr>
      </w:pPr>
      <w:r w:rsidRPr="00D621B4">
        <w:rPr>
          <w:rFonts w:ascii="Arial Narrow" w:hAnsi="Arial Narrow" w:cs="Calibri"/>
          <w:b/>
          <w:bCs/>
          <w:color w:val="000000"/>
          <w:sz w:val="22"/>
          <w:szCs w:val="22"/>
        </w:rPr>
        <w:t>§ 6</w:t>
      </w:r>
    </w:p>
    <w:p w:rsidR="00A75D52" w:rsidRPr="00D621B4" w:rsidRDefault="00A75D52" w:rsidP="00A75D52">
      <w:pPr>
        <w:jc w:val="center"/>
        <w:rPr>
          <w:rFonts w:ascii="Arial Narrow" w:hAnsi="Arial Narrow" w:cs="Calibri"/>
          <w:b/>
          <w:bCs/>
          <w:color w:val="000000"/>
          <w:sz w:val="22"/>
          <w:szCs w:val="22"/>
        </w:rPr>
      </w:pPr>
      <w:r w:rsidRPr="00D621B4">
        <w:rPr>
          <w:rFonts w:ascii="Arial Narrow" w:hAnsi="Arial Narrow" w:cs="Calibri"/>
          <w:b/>
          <w:bCs/>
          <w:color w:val="000000"/>
          <w:sz w:val="22"/>
          <w:szCs w:val="22"/>
        </w:rPr>
        <w:t>Dane osobowe</w:t>
      </w:r>
    </w:p>
    <w:p w:rsidR="00A75D52" w:rsidRPr="00D621B4" w:rsidRDefault="00A75D52" w:rsidP="00A75D52">
      <w:pPr>
        <w:jc w:val="center"/>
        <w:rPr>
          <w:rFonts w:ascii="Arial Narrow" w:hAnsi="Arial Narrow" w:cs="Calibri"/>
          <w:b/>
          <w:bCs/>
          <w:color w:val="000000"/>
          <w:sz w:val="22"/>
          <w:szCs w:val="22"/>
        </w:rPr>
      </w:pPr>
    </w:p>
    <w:p w:rsidR="00A75D52" w:rsidRPr="00F043EC" w:rsidRDefault="00A75D52" w:rsidP="00A75D52">
      <w:pPr>
        <w:pStyle w:val="Tekstkomentarza"/>
        <w:jc w:val="both"/>
        <w:rPr>
          <w:rFonts w:ascii="Arial Narrow" w:hAnsi="Arial Narrow" w:cs="Calibri"/>
          <w:bCs/>
          <w:color w:val="000000"/>
          <w:sz w:val="22"/>
          <w:szCs w:val="22"/>
        </w:rPr>
      </w:pPr>
      <w:r w:rsidRPr="00D621B4">
        <w:rPr>
          <w:rFonts w:ascii="Arial Narrow" w:hAnsi="Arial Narrow" w:cs="Calibri"/>
          <w:color w:val="000000"/>
          <w:sz w:val="22"/>
          <w:szCs w:val="22"/>
        </w:rPr>
        <w:t xml:space="preserve">Uczestnik/czka Projektu powierza Projektodawcy w celu wykonania Umowy, tj. </w:t>
      </w:r>
      <w:r w:rsidRPr="00D621B4">
        <w:rPr>
          <w:rFonts w:ascii="Arial Narrow" w:hAnsi="Arial Narrow" w:cs="Calibri"/>
          <w:sz w:val="22"/>
          <w:szCs w:val="22"/>
        </w:rPr>
        <w:t>w celu</w:t>
      </w:r>
      <w:r w:rsidR="00F043EC">
        <w:rPr>
          <w:rFonts w:ascii="Arial Narrow" w:hAnsi="Arial Narrow" w:cs="Calibri"/>
          <w:sz w:val="22"/>
          <w:szCs w:val="22"/>
        </w:rPr>
        <w:t xml:space="preserve"> opracowania Indywidualnego Planu Działania,</w:t>
      </w:r>
      <w:r w:rsidRPr="00D621B4">
        <w:rPr>
          <w:rFonts w:ascii="Arial Narrow" w:hAnsi="Arial Narrow" w:cs="Calibri"/>
          <w:sz w:val="22"/>
          <w:szCs w:val="22"/>
        </w:rPr>
        <w:t xml:space="preserve"> realizacji </w:t>
      </w:r>
      <w:r w:rsidR="00E971F1">
        <w:rPr>
          <w:rFonts w:ascii="Arial Narrow" w:hAnsi="Arial Narrow" w:cs="Calibri"/>
          <w:color w:val="000000"/>
          <w:sz w:val="22"/>
          <w:szCs w:val="22"/>
        </w:rPr>
        <w:t xml:space="preserve">indywidualnego </w:t>
      </w:r>
      <w:r w:rsidR="00F043EC">
        <w:rPr>
          <w:rFonts w:ascii="Arial Narrow" w:hAnsi="Arial Narrow" w:cs="Calibri"/>
          <w:color w:val="000000"/>
          <w:sz w:val="22"/>
          <w:szCs w:val="22"/>
        </w:rPr>
        <w:t>poradnictwa</w:t>
      </w:r>
      <w:r w:rsidRPr="00D621B4">
        <w:rPr>
          <w:rFonts w:ascii="Arial Narrow" w:hAnsi="Arial Narrow" w:cs="Calibri"/>
          <w:color w:val="000000"/>
          <w:sz w:val="22"/>
          <w:szCs w:val="22"/>
        </w:rPr>
        <w:t xml:space="preserve"> zawodowego, </w:t>
      </w:r>
      <w:r w:rsidR="00F043EC">
        <w:rPr>
          <w:rFonts w:ascii="Arial Narrow" w:hAnsi="Arial Narrow" w:cs="Calibri"/>
          <w:color w:val="000000"/>
          <w:sz w:val="22"/>
          <w:szCs w:val="22"/>
        </w:rPr>
        <w:t xml:space="preserve">indywidualnego </w:t>
      </w:r>
      <w:r w:rsidR="00F043EC" w:rsidRPr="00F043EC">
        <w:rPr>
          <w:rFonts w:ascii="Arial Narrow" w:hAnsi="Arial Narrow" w:cs="Calibri"/>
          <w:color w:val="000000"/>
          <w:sz w:val="22"/>
          <w:szCs w:val="22"/>
        </w:rPr>
        <w:t>pośrednictwa pracy</w:t>
      </w:r>
      <w:r w:rsidRPr="00F043EC">
        <w:rPr>
          <w:rFonts w:ascii="Arial Narrow" w:hAnsi="Arial Narrow" w:cs="Calibri"/>
          <w:bCs/>
          <w:color w:val="000000"/>
          <w:sz w:val="22"/>
          <w:szCs w:val="22"/>
        </w:rPr>
        <w:t>,</w:t>
      </w:r>
      <w:r w:rsidR="00F043EC" w:rsidRPr="00F043EC">
        <w:rPr>
          <w:rFonts w:ascii="Arial Narrow" w:hAnsi="Arial Narrow" w:cs="Calibri"/>
          <w:bCs/>
          <w:color w:val="000000"/>
          <w:sz w:val="22"/>
          <w:szCs w:val="22"/>
        </w:rPr>
        <w:t xml:space="preserve"> szkolenia zawodowego, stażu zawodowego</w:t>
      </w:r>
      <w:r w:rsidR="00F043EC">
        <w:rPr>
          <w:rFonts w:ascii="Arial Narrow" w:hAnsi="Arial Narrow" w:cs="Calibri"/>
          <w:bCs/>
          <w:color w:val="000000"/>
          <w:sz w:val="22"/>
          <w:szCs w:val="22"/>
        </w:rPr>
        <w:t>,</w:t>
      </w:r>
      <w:r w:rsidR="00F043EC" w:rsidRPr="00F043EC">
        <w:rPr>
          <w:rFonts w:ascii="Arial Narrow" w:hAnsi="Arial Narrow" w:cs="Calibri"/>
          <w:bCs/>
          <w:color w:val="000000"/>
          <w:sz w:val="22"/>
          <w:szCs w:val="22"/>
        </w:rPr>
        <w:t xml:space="preserve"> </w:t>
      </w:r>
      <w:r w:rsidRPr="00F043EC">
        <w:rPr>
          <w:rFonts w:ascii="Arial Narrow" w:hAnsi="Arial Narrow" w:cs="Calibri"/>
          <w:bCs/>
          <w:color w:val="000000"/>
          <w:sz w:val="22"/>
          <w:szCs w:val="22"/>
        </w:rPr>
        <w:t xml:space="preserve"> przetwarzanie danych osobowych. </w:t>
      </w:r>
    </w:p>
    <w:p w:rsidR="00A75D52" w:rsidRDefault="00A75D52" w:rsidP="00A75D52">
      <w:pPr>
        <w:tabs>
          <w:tab w:val="left" w:pos="0"/>
          <w:tab w:val="left" w:pos="851"/>
          <w:tab w:val="left" w:pos="1134"/>
        </w:tabs>
        <w:jc w:val="both"/>
        <w:rPr>
          <w:rFonts w:ascii="Arial Narrow" w:hAnsi="Arial Narrow" w:cs="Calibri"/>
          <w:b/>
          <w:bCs/>
          <w:color w:val="000000"/>
          <w:sz w:val="22"/>
          <w:szCs w:val="22"/>
        </w:rPr>
      </w:pPr>
    </w:p>
    <w:p w:rsidR="00A36C58" w:rsidRDefault="00A36C58" w:rsidP="00A75D52">
      <w:pPr>
        <w:tabs>
          <w:tab w:val="left" w:pos="0"/>
          <w:tab w:val="left" w:pos="851"/>
          <w:tab w:val="left" w:pos="1134"/>
        </w:tabs>
        <w:jc w:val="both"/>
        <w:rPr>
          <w:rFonts w:ascii="Arial Narrow" w:hAnsi="Arial Narrow" w:cs="Calibri"/>
          <w:b/>
          <w:bCs/>
          <w:color w:val="000000"/>
          <w:sz w:val="22"/>
          <w:szCs w:val="22"/>
        </w:rPr>
      </w:pPr>
    </w:p>
    <w:p w:rsidR="00A36C58" w:rsidRPr="00D621B4" w:rsidRDefault="00A36C58" w:rsidP="00A75D52">
      <w:pPr>
        <w:tabs>
          <w:tab w:val="left" w:pos="0"/>
          <w:tab w:val="left" w:pos="851"/>
          <w:tab w:val="left" w:pos="1134"/>
        </w:tabs>
        <w:jc w:val="both"/>
        <w:rPr>
          <w:rFonts w:ascii="Arial Narrow" w:hAnsi="Arial Narrow" w:cs="Calibri"/>
          <w:b/>
          <w:bCs/>
          <w:color w:val="000000"/>
          <w:sz w:val="22"/>
          <w:szCs w:val="22"/>
        </w:rPr>
      </w:pPr>
    </w:p>
    <w:p w:rsidR="00A75D52" w:rsidRPr="00D621B4" w:rsidRDefault="00A75D52" w:rsidP="00A75D52">
      <w:pPr>
        <w:jc w:val="center"/>
        <w:rPr>
          <w:rFonts w:ascii="Arial Narrow" w:hAnsi="Arial Narrow" w:cs="Calibri"/>
          <w:b/>
          <w:bCs/>
          <w:color w:val="000000"/>
          <w:sz w:val="22"/>
          <w:szCs w:val="22"/>
        </w:rPr>
      </w:pPr>
      <w:r w:rsidRPr="00D621B4">
        <w:rPr>
          <w:rFonts w:ascii="Arial Narrow" w:hAnsi="Arial Narrow" w:cs="Calibri"/>
          <w:b/>
          <w:bCs/>
          <w:color w:val="000000"/>
          <w:sz w:val="22"/>
          <w:szCs w:val="22"/>
        </w:rPr>
        <w:t>§ 7</w:t>
      </w:r>
    </w:p>
    <w:p w:rsidR="00A75D52" w:rsidRPr="00D621B4" w:rsidRDefault="00A75D52" w:rsidP="00A75D52">
      <w:pPr>
        <w:jc w:val="center"/>
        <w:rPr>
          <w:rFonts w:ascii="Arial Narrow" w:hAnsi="Arial Narrow" w:cs="Calibri"/>
          <w:b/>
          <w:bCs/>
          <w:color w:val="000000"/>
          <w:sz w:val="22"/>
          <w:szCs w:val="22"/>
        </w:rPr>
      </w:pPr>
      <w:r w:rsidRPr="00D621B4">
        <w:rPr>
          <w:rFonts w:ascii="Arial Narrow" w:hAnsi="Arial Narrow" w:cs="Calibri"/>
          <w:b/>
          <w:bCs/>
          <w:color w:val="000000"/>
          <w:sz w:val="22"/>
          <w:szCs w:val="22"/>
        </w:rPr>
        <w:t>Obecność na zajęciach i obciążanie dodatkowymi kosztami w przypadku nieobecności</w:t>
      </w:r>
    </w:p>
    <w:p w:rsidR="00A75D52" w:rsidRPr="00D621B4" w:rsidRDefault="00A75D52" w:rsidP="00A75D52">
      <w:pPr>
        <w:jc w:val="center"/>
        <w:rPr>
          <w:rFonts w:ascii="Arial Narrow" w:hAnsi="Arial Narrow" w:cs="Calibri"/>
          <w:b/>
          <w:bCs/>
          <w:i/>
          <w:color w:val="000000"/>
          <w:sz w:val="22"/>
          <w:szCs w:val="22"/>
        </w:rPr>
      </w:pPr>
    </w:p>
    <w:p w:rsidR="00A75D52" w:rsidRPr="00D621B4" w:rsidRDefault="00A75D52" w:rsidP="00A75D52">
      <w:pPr>
        <w:numPr>
          <w:ilvl w:val="0"/>
          <w:numId w:val="6"/>
        </w:numPr>
        <w:tabs>
          <w:tab w:val="num" w:pos="284"/>
        </w:tabs>
        <w:ind w:left="284" w:hanging="295"/>
        <w:jc w:val="both"/>
        <w:rPr>
          <w:rFonts w:ascii="Arial Narrow" w:hAnsi="Arial Narrow" w:cs="Calibri"/>
          <w:color w:val="000000"/>
          <w:sz w:val="22"/>
          <w:szCs w:val="22"/>
        </w:rPr>
      </w:pPr>
      <w:r w:rsidRPr="00D621B4">
        <w:rPr>
          <w:rFonts w:ascii="Arial Narrow" w:hAnsi="Arial Narrow" w:cs="Calibri"/>
          <w:color w:val="000000"/>
          <w:sz w:val="22"/>
          <w:szCs w:val="22"/>
        </w:rPr>
        <w:t xml:space="preserve">Uczestnik/czka Projektu zobowiązany/a jest do obecności na zajęciach i każdorazowego podpisywania listy obecności. </w:t>
      </w:r>
    </w:p>
    <w:p w:rsidR="00A75D52" w:rsidRPr="00D621B4" w:rsidRDefault="00A75D52" w:rsidP="00A75D52">
      <w:pPr>
        <w:numPr>
          <w:ilvl w:val="0"/>
          <w:numId w:val="6"/>
        </w:numPr>
        <w:tabs>
          <w:tab w:val="num" w:pos="284"/>
        </w:tabs>
        <w:ind w:left="284" w:hanging="295"/>
        <w:jc w:val="both"/>
        <w:rPr>
          <w:rFonts w:ascii="Arial Narrow" w:hAnsi="Arial Narrow" w:cs="Calibri"/>
          <w:color w:val="000000"/>
          <w:sz w:val="22"/>
          <w:szCs w:val="22"/>
        </w:rPr>
      </w:pPr>
      <w:r w:rsidRPr="00D621B4">
        <w:rPr>
          <w:rFonts w:ascii="Arial Narrow" w:hAnsi="Arial Narrow" w:cs="Calibri"/>
          <w:color w:val="000000"/>
          <w:sz w:val="22"/>
          <w:szCs w:val="22"/>
        </w:rPr>
        <w:t>W przypadku nieobecności na więcej niż 20% czasu trwania zajęć grupowych lub nieobecności na zajęciach indywidualnych, Uczestnik/czka Projektu zobowiązany/a będzie do pokrycia 100% kosztów uczestnictwa w Projekcie.</w:t>
      </w:r>
    </w:p>
    <w:p w:rsidR="00A75D52" w:rsidRPr="00D621B4" w:rsidRDefault="00A75D52" w:rsidP="00A75D52">
      <w:pPr>
        <w:numPr>
          <w:ilvl w:val="0"/>
          <w:numId w:val="6"/>
        </w:numPr>
        <w:tabs>
          <w:tab w:val="num" w:pos="284"/>
        </w:tabs>
        <w:ind w:left="284" w:hanging="295"/>
        <w:jc w:val="both"/>
        <w:rPr>
          <w:rFonts w:ascii="Arial Narrow" w:hAnsi="Arial Narrow" w:cs="Calibri"/>
          <w:color w:val="000000"/>
          <w:sz w:val="22"/>
          <w:szCs w:val="22"/>
        </w:rPr>
      </w:pPr>
      <w:r w:rsidRPr="00D621B4">
        <w:rPr>
          <w:rFonts w:ascii="Arial Narrow" w:hAnsi="Arial Narrow" w:cs="Calibri"/>
          <w:color w:val="000000"/>
          <w:sz w:val="22"/>
          <w:szCs w:val="22"/>
        </w:rPr>
        <w:t>Zasada obciążenia Uczestnika/</w:t>
      </w:r>
      <w:proofErr w:type="spellStart"/>
      <w:r w:rsidRPr="00D621B4">
        <w:rPr>
          <w:rFonts w:ascii="Arial Narrow" w:hAnsi="Arial Narrow" w:cs="Calibri"/>
          <w:color w:val="000000"/>
          <w:sz w:val="22"/>
          <w:szCs w:val="22"/>
        </w:rPr>
        <w:t>czki</w:t>
      </w:r>
      <w:proofErr w:type="spellEnd"/>
      <w:r w:rsidRPr="00D621B4">
        <w:rPr>
          <w:rFonts w:ascii="Arial Narrow" w:hAnsi="Arial Narrow" w:cs="Calibri"/>
          <w:color w:val="000000"/>
          <w:sz w:val="22"/>
          <w:szCs w:val="22"/>
        </w:rPr>
        <w:t xml:space="preserve"> Projektu kosztami uczestnictwa w Projekcie obowiązuje także w przypadku niestawienia się na zajęciach.</w:t>
      </w:r>
    </w:p>
    <w:p w:rsidR="00A75D52" w:rsidRPr="00D621B4" w:rsidRDefault="00A75D52" w:rsidP="00A75D52">
      <w:pPr>
        <w:numPr>
          <w:ilvl w:val="0"/>
          <w:numId w:val="6"/>
        </w:numPr>
        <w:tabs>
          <w:tab w:val="num" w:pos="284"/>
        </w:tabs>
        <w:ind w:left="284" w:hanging="295"/>
        <w:jc w:val="both"/>
        <w:rPr>
          <w:rFonts w:ascii="Arial Narrow" w:hAnsi="Arial Narrow" w:cs="Calibri"/>
          <w:color w:val="000000"/>
          <w:sz w:val="22"/>
          <w:szCs w:val="22"/>
        </w:rPr>
      </w:pPr>
      <w:r w:rsidRPr="00D621B4">
        <w:rPr>
          <w:rFonts w:ascii="Arial Narrow" w:hAnsi="Arial Narrow" w:cs="Calibri"/>
          <w:color w:val="000000"/>
          <w:sz w:val="22"/>
          <w:szCs w:val="22"/>
        </w:rPr>
        <w:t>W przypadku rezygnacji z udziału w szkoleniu i skutecznego powiadomienia o tym Projektodawcy w formie pisemnej w terminie najpóźniej na 3 dni przed 1-szym dniem szkolenia – Projektodawca nie obciąży Uczestnika/</w:t>
      </w:r>
      <w:proofErr w:type="spellStart"/>
      <w:r w:rsidRPr="00D621B4">
        <w:rPr>
          <w:rFonts w:ascii="Arial Narrow" w:hAnsi="Arial Narrow" w:cs="Calibri"/>
          <w:color w:val="000000"/>
          <w:sz w:val="22"/>
          <w:szCs w:val="22"/>
        </w:rPr>
        <w:t>czki</w:t>
      </w:r>
      <w:proofErr w:type="spellEnd"/>
      <w:r w:rsidRPr="00D621B4">
        <w:rPr>
          <w:rFonts w:ascii="Arial Narrow" w:hAnsi="Arial Narrow" w:cs="Calibri"/>
          <w:color w:val="000000"/>
          <w:sz w:val="22"/>
          <w:szCs w:val="22"/>
        </w:rPr>
        <w:t xml:space="preserve"> Projektu z tego tytułu żadnymi kosztami.</w:t>
      </w:r>
    </w:p>
    <w:p w:rsidR="00A75D52" w:rsidRPr="00D621B4" w:rsidRDefault="00A75D52" w:rsidP="00A75D52">
      <w:pPr>
        <w:rPr>
          <w:rFonts w:ascii="Arial Narrow" w:hAnsi="Arial Narrow" w:cs="Calibri"/>
          <w:b/>
          <w:bCs/>
          <w:color w:val="000000"/>
          <w:sz w:val="22"/>
          <w:szCs w:val="22"/>
        </w:rPr>
      </w:pPr>
    </w:p>
    <w:p w:rsidR="00643C79" w:rsidRPr="00D621B4" w:rsidRDefault="00A75D52" w:rsidP="00E921A7">
      <w:pPr>
        <w:jc w:val="center"/>
        <w:rPr>
          <w:rFonts w:ascii="Arial Narrow" w:hAnsi="Arial Narrow" w:cs="Calibri"/>
          <w:b/>
          <w:bCs/>
          <w:color w:val="000000"/>
          <w:sz w:val="22"/>
          <w:szCs w:val="22"/>
        </w:rPr>
      </w:pPr>
      <w:r w:rsidRPr="00D621B4">
        <w:rPr>
          <w:rFonts w:ascii="Arial Narrow" w:hAnsi="Arial Narrow" w:cs="Calibri"/>
          <w:b/>
          <w:bCs/>
          <w:color w:val="000000"/>
          <w:sz w:val="22"/>
          <w:szCs w:val="22"/>
        </w:rPr>
        <w:t>§ 8</w:t>
      </w:r>
    </w:p>
    <w:p w:rsidR="00A75D52" w:rsidRPr="00D621B4" w:rsidRDefault="00A75D52" w:rsidP="00A75D52">
      <w:pPr>
        <w:jc w:val="center"/>
        <w:rPr>
          <w:rFonts w:ascii="Arial Narrow" w:hAnsi="Arial Narrow" w:cs="Calibri"/>
          <w:b/>
          <w:bCs/>
          <w:color w:val="000000"/>
          <w:sz w:val="22"/>
          <w:szCs w:val="22"/>
        </w:rPr>
      </w:pPr>
      <w:r w:rsidRPr="00D621B4">
        <w:rPr>
          <w:rFonts w:ascii="Arial Narrow" w:hAnsi="Arial Narrow" w:cs="Calibri"/>
          <w:b/>
          <w:bCs/>
          <w:color w:val="000000"/>
          <w:sz w:val="22"/>
          <w:szCs w:val="22"/>
        </w:rPr>
        <w:t>Rozwiązanie Umowy</w:t>
      </w:r>
    </w:p>
    <w:p w:rsidR="00A75D52" w:rsidRPr="00D621B4" w:rsidRDefault="00A75D52" w:rsidP="00A75D52">
      <w:pPr>
        <w:jc w:val="center"/>
        <w:rPr>
          <w:rFonts w:ascii="Arial Narrow" w:hAnsi="Arial Narrow" w:cs="Calibri"/>
          <w:b/>
          <w:bCs/>
          <w:color w:val="000000"/>
          <w:sz w:val="22"/>
          <w:szCs w:val="22"/>
        </w:rPr>
      </w:pPr>
    </w:p>
    <w:p w:rsidR="00A75D52" w:rsidRPr="00D621B4" w:rsidRDefault="00A75D52" w:rsidP="00A75D52">
      <w:pPr>
        <w:numPr>
          <w:ilvl w:val="0"/>
          <w:numId w:val="7"/>
        </w:numPr>
        <w:tabs>
          <w:tab w:val="left" w:pos="284"/>
        </w:tabs>
        <w:ind w:left="0" w:firstLine="0"/>
        <w:jc w:val="both"/>
        <w:rPr>
          <w:rFonts w:ascii="Arial Narrow" w:hAnsi="Arial Narrow" w:cs="Calibri"/>
          <w:color w:val="000000"/>
          <w:sz w:val="22"/>
          <w:szCs w:val="22"/>
        </w:rPr>
      </w:pPr>
      <w:r w:rsidRPr="00D621B4">
        <w:rPr>
          <w:rFonts w:ascii="Arial Narrow" w:hAnsi="Arial Narrow" w:cs="Calibri"/>
          <w:color w:val="000000"/>
          <w:sz w:val="22"/>
          <w:szCs w:val="22"/>
        </w:rPr>
        <w:t>Projektodawca może rozwiązać niniejszą Umowę w trybie natychmiastowym, w przypadku gdy:</w:t>
      </w:r>
    </w:p>
    <w:p w:rsidR="00A75D52" w:rsidRPr="00D621B4" w:rsidRDefault="00A75D52" w:rsidP="00A75D52">
      <w:pPr>
        <w:numPr>
          <w:ilvl w:val="0"/>
          <w:numId w:val="8"/>
        </w:numPr>
        <w:tabs>
          <w:tab w:val="num" w:pos="284"/>
          <w:tab w:val="num" w:pos="567"/>
        </w:tabs>
        <w:ind w:left="567" w:hanging="283"/>
        <w:jc w:val="both"/>
        <w:rPr>
          <w:rFonts w:ascii="Arial Narrow" w:hAnsi="Arial Narrow" w:cs="Calibri"/>
          <w:color w:val="000000"/>
          <w:sz w:val="22"/>
          <w:szCs w:val="22"/>
        </w:rPr>
      </w:pPr>
      <w:r w:rsidRPr="00D621B4">
        <w:rPr>
          <w:rFonts w:ascii="Arial Narrow" w:hAnsi="Arial Narrow" w:cs="Calibri"/>
          <w:color w:val="000000"/>
          <w:sz w:val="22"/>
          <w:szCs w:val="22"/>
        </w:rPr>
        <w:t>Uczestnik/czka Projektu oświadczył/a nieprawdę,</w:t>
      </w:r>
    </w:p>
    <w:p w:rsidR="00A75D52" w:rsidRPr="00D621B4" w:rsidRDefault="00A75D52" w:rsidP="00A75D52">
      <w:pPr>
        <w:numPr>
          <w:ilvl w:val="0"/>
          <w:numId w:val="8"/>
        </w:numPr>
        <w:tabs>
          <w:tab w:val="num" w:pos="284"/>
          <w:tab w:val="num" w:pos="567"/>
        </w:tabs>
        <w:ind w:left="567" w:hanging="283"/>
        <w:jc w:val="both"/>
        <w:rPr>
          <w:rFonts w:ascii="Arial Narrow" w:hAnsi="Arial Narrow" w:cs="Calibri"/>
          <w:color w:val="000000"/>
          <w:sz w:val="22"/>
          <w:szCs w:val="22"/>
        </w:rPr>
      </w:pPr>
      <w:r w:rsidRPr="00D621B4">
        <w:rPr>
          <w:rFonts w:ascii="Arial Narrow" w:hAnsi="Arial Narrow" w:cs="Calibri"/>
          <w:color w:val="000000"/>
          <w:sz w:val="22"/>
          <w:szCs w:val="22"/>
        </w:rPr>
        <w:t>Uczestnik/czka Projektu nie wywiązuje się z postanowień zawartych w niniejszej Umowie.</w:t>
      </w:r>
    </w:p>
    <w:p w:rsidR="00A75D52" w:rsidRPr="00D621B4" w:rsidRDefault="00A75D52" w:rsidP="00A75D52">
      <w:pPr>
        <w:numPr>
          <w:ilvl w:val="0"/>
          <w:numId w:val="7"/>
        </w:numPr>
        <w:tabs>
          <w:tab w:val="left" w:pos="284"/>
          <w:tab w:val="left" w:pos="709"/>
        </w:tabs>
        <w:ind w:left="284" w:hanging="284"/>
        <w:jc w:val="both"/>
        <w:rPr>
          <w:rFonts w:ascii="Arial Narrow" w:hAnsi="Arial Narrow" w:cs="Calibri"/>
          <w:b/>
          <w:bCs/>
          <w:color w:val="000000"/>
          <w:sz w:val="22"/>
          <w:szCs w:val="22"/>
        </w:rPr>
      </w:pPr>
      <w:r w:rsidRPr="00D621B4">
        <w:rPr>
          <w:rFonts w:ascii="Arial Narrow" w:hAnsi="Arial Narrow" w:cs="Calibri"/>
          <w:color w:val="000000"/>
          <w:sz w:val="22"/>
          <w:szCs w:val="22"/>
        </w:rPr>
        <w:t xml:space="preserve">W przypadku rozwiązania Umowy w trybie określonym w ust. 1 pkt a i b, Uczestnik/czka Projektu zobowiązany/a będzie do pokrycia 100% kosztów udziału w Projekcie. </w:t>
      </w:r>
    </w:p>
    <w:p w:rsidR="00643C79" w:rsidRDefault="00643C79" w:rsidP="005E2745">
      <w:pPr>
        <w:rPr>
          <w:rFonts w:ascii="Arial Narrow" w:hAnsi="Arial Narrow" w:cs="Calibri"/>
          <w:b/>
          <w:bCs/>
          <w:color w:val="000000"/>
          <w:sz w:val="22"/>
          <w:szCs w:val="22"/>
        </w:rPr>
      </w:pPr>
    </w:p>
    <w:p w:rsidR="00A75D52" w:rsidRPr="00D621B4" w:rsidRDefault="00A75D52" w:rsidP="00A75D52">
      <w:pPr>
        <w:jc w:val="center"/>
        <w:rPr>
          <w:rFonts w:ascii="Arial Narrow" w:hAnsi="Arial Narrow" w:cs="Calibri"/>
          <w:b/>
          <w:bCs/>
          <w:color w:val="000000"/>
          <w:sz w:val="22"/>
          <w:szCs w:val="22"/>
        </w:rPr>
      </w:pPr>
      <w:r w:rsidRPr="00D621B4">
        <w:rPr>
          <w:rFonts w:ascii="Arial Narrow" w:hAnsi="Arial Narrow" w:cs="Calibri"/>
          <w:b/>
          <w:bCs/>
          <w:color w:val="000000"/>
          <w:sz w:val="22"/>
          <w:szCs w:val="22"/>
        </w:rPr>
        <w:t>§ 9</w:t>
      </w:r>
    </w:p>
    <w:p w:rsidR="00A75D52" w:rsidRPr="00D621B4" w:rsidRDefault="00A75D52" w:rsidP="00A75D52">
      <w:pPr>
        <w:jc w:val="center"/>
        <w:rPr>
          <w:rFonts w:ascii="Arial Narrow" w:hAnsi="Arial Narrow" w:cs="Calibri"/>
          <w:b/>
          <w:bCs/>
          <w:color w:val="000000"/>
          <w:sz w:val="22"/>
          <w:szCs w:val="22"/>
        </w:rPr>
      </w:pPr>
      <w:r w:rsidRPr="00D621B4">
        <w:rPr>
          <w:rFonts w:ascii="Arial Narrow" w:hAnsi="Arial Narrow" w:cs="Calibri"/>
          <w:b/>
          <w:bCs/>
          <w:color w:val="000000"/>
          <w:sz w:val="22"/>
          <w:szCs w:val="22"/>
        </w:rPr>
        <w:t xml:space="preserve"> Postanowienia Końcowe</w:t>
      </w:r>
    </w:p>
    <w:p w:rsidR="00A75D52" w:rsidRPr="00D621B4" w:rsidRDefault="00A75D52" w:rsidP="00A75D52">
      <w:pPr>
        <w:jc w:val="center"/>
        <w:rPr>
          <w:rFonts w:ascii="Arial Narrow" w:hAnsi="Arial Narrow" w:cs="Calibri"/>
          <w:b/>
          <w:bCs/>
          <w:color w:val="000000"/>
          <w:sz w:val="22"/>
          <w:szCs w:val="22"/>
        </w:rPr>
      </w:pPr>
    </w:p>
    <w:p w:rsidR="00A75D52" w:rsidRPr="00D621B4" w:rsidRDefault="00A75D52" w:rsidP="00A75D52">
      <w:pPr>
        <w:numPr>
          <w:ilvl w:val="0"/>
          <w:numId w:val="9"/>
        </w:numPr>
        <w:tabs>
          <w:tab w:val="num" w:pos="284"/>
        </w:tabs>
        <w:ind w:left="284" w:hanging="284"/>
        <w:jc w:val="both"/>
        <w:rPr>
          <w:rFonts w:ascii="Arial Narrow" w:hAnsi="Arial Narrow" w:cs="Calibri"/>
          <w:color w:val="000000"/>
          <w:sz w:val="22"/>
          <w:szCs w:val="22"/>
        </w:rPr>
      </w:pPr>
      <w:r w:rsidRPr="00D621B4">
        <w:rPr>
          <w:rFonts w:ascii="Arial Narrow" w:hAnsi="Arial Narrow" w:cs="Calibri"/>
          <w:color w:val="000000"/>
          <w:sz w:val="22"/>
          <w:szCs w:val="22"/>
        </w:rPr>
        <w:t>Strony zgodnie oświadczają, iż Umowa może zostać zmieniona tylko w taki sposób, aby odpowiadała postanowieniom Umowy o dofinansowanie.</w:t>
      </w:r>
    </w:p>
    <w:p w:rsidR="00A75D52" w:rsidRPr="00D621B4" w:rsidRDefault="00A75D52" w:rsidP="00A75D52">
      <w:pPr>
        <w:numPr>
          <w:ilvl w:val="0"/>
          <w:numId w:val="9"/>
        </w:numPr>
        <w:tabs>
          <w:tab w:val="num" w:pos="284"/>
        </w:tabs>
        <w:ind w:left="284" w:hanging="284"/>
        <w:jc w:val="both"/>
        <w:rPr>
          <w:rFonts w:ascii="Arial Narrow" w:hAnsi="Arial Narrow" w:cs="Calibri"/>
          <w:color w:val="000000"/>
          <w:sz w:val="22"/>
          <w:szCs w:val="22"/>
        </w:rPr>
      </w:pPr>
      <w:r w:rsidRPr="00D621B4">
        <w:rPr>
          <w:rFonts w:ascii="Arial Narrow" w:hAnsi="Arial Narrow" w:cs="Calibri"/>
          <w:color w:val="000000"/>
          <w:sz w:val="22"/>
          <w:szCs w:val="22"/>
        </w:rPr>
        <w:t>Umowa zostaje zawarta na czas realizacj</w:t>
      </w:r>
      <w:r w:rsidR="00A36C58">
        <w:rPr>
          <w:rFonts w:ascii="Arial Narrow" w:hAnsi="Arial Narrow" w:cs="Calibri"/>
          <w:color w:val="000000"/>
          <w:sz w:val="22"/>
          <w:szCs w:val="22"/>
        </w:rPr>
        <w:t>i Projektu, nie dłużej niż do 31.05.2021</w:t>
      </w:r>
      <w:r w:rsidRPr="00D621B4">
        <w:rPr>
          <w:rFonts w:ascii="Arial Narrow" w:hAnsi="Arial Narrow" w:cs="Calibri"/>
          <w:color w:val="000000"/>
          <w:sz w:val="22"/>
          <w:szCs w:val="22"/>
        </w:rPr>
        <w:t xml:space="preserve"> roku.</w:t>
      </w:r>
    </w:p>
    <w:p w:rsidR="00A75D52" w:rsidRPr="00D621B4" w:rsidRDefault="00A75D52" w:rsidP="00A75D52">
      <w:pPr>
        <w:numPr>
          <w:ilvl w:val="0"/>
          <w:numId w:val="9"/>
        </w:numPr>
        <w:tabs>
          <w:tab w:val="num" w:pos="284"/>
        </w:tabs>
        <w:ind w:left="284" w:hanging="284"/>
        <w:jc w:val="both"/>
        <w:rPr>
          <w:rFonts w:ascii="Arial Narrow" w:hAnsi="Arial Narrow" w:cs="Calibri"/>
          <w:color w:val="000000"/>
          <w:sz w:val="22"/>
          <w:szCs w:val="22"/>
        </w:rPr>
      </w:pPr>
      <w:r w:rsidRPr="00D621B4">
        <w:rPr>
          <w:rFonts w:ascii="Arial Narrow" w:hAnsi="Arial Narrow" w:cs="Calibri"/>
          <w:color w:val="000000"/>
          <w:sz w:val="22"/>
          <w:szCs w:val="22"/>
        </w:rPr>
        <w:t xml:space="preserve">Strony przystąpią do wykonania Umowy niezwłocznie po jej podpisaniu. </w:t>
      </w:r>
    </w:p>
    <w:p w:rsidR="00A75D52" w:rsidRPr="00D621B4" w:rsidRDefault="00A75D52" w:rsidP="00A75D52">
      <w:pPr>
        <w:numPr>
          <w:ilvl w:val="0"/>
          <w:numId w:val="9"/>
        </w:numPr>
        <w:tabs>
          <w:tab w:val="num" w:pos="284"/>
        </w:tabs>
        <w:ind w:left="284" w:hanging="284"/>
        <w:jc w:val="both"/>
        <w:rPr>
          <w:rFonts w:ascii="Arial Narrow" w:hAnsi="Arial Narrow" w:cs="Calibri"/>
          <w:color w:val="000000"/>
          <w:sz w:val="22"/>
          <w:szCs w:val="22"/>
        </w:rPr>
      </w:pPr>
      <w:r w:rsidRPr="00D621B4">
        <w:rPr>
          <w:rFonts w:ascii="Arial Narrow" w:hAnsi="Arial Narrow" w:cs="Calibri"/>
          <w:color w:val="000000"/>
          <w:sz w:val="22"/>
          <w:szCs w:val="22"/>
        </w:rPr>
        <w:t>Wszelkie zmiany Umowy wymagają dla swej ważności formy pisemnej pod rygorem nieważności.</w:t>
      </w:r>
    </w:p>
    <w:p w:rsidR="00A75D52" w:rsidRPr="00D621B4" w:rsidRDefault="00A75D52" w:rsidP="00A75D52">
      <w:pPr>
        <w:numPr>
          <w:ilvl w:val="0"/>
          <w:numId w:val="9"/>
        </w:numPr>
        <w:tabs>
          <w:tab w:val="num" w:pos="284"/>
        </w:tabs>
        <w:ind w:left="284" w:hanging="284"/>
        <w:jc w:val="both"/>
        <w:rPr>
          <w:rFonts w:ascii="Arial Narrow" w:hAnsi="Arial Narrow" w:cs="Calibri"/>
          <w:color w:val="000000"/>
          <w:sz w:val="22"/>
          <w:szCs w:val="22"/>
        </w:rPr>
      </w:pPr>
      <w:r w:rsidRPr="00D621B4">
        <w:rPr>
          <w:rFonts w:ascii="Arial Narrow" w:hAnsi="Arial Narrow" w:cs="Calibri"/>
          <w:color w:val="000000"/>
          <w:sz w:val="22"/>
          <w:szCs w:val="22"/>
        </w:rPr>
        <w:t>Prawem właściwym dla oceny wzajemnych praw i obowiązków wynikających z niniejszej umowy, jest prawo polskie.</w:t>
      </w:r>
    </w:p>
    <w:p w:rsidR="00A75D52" w:rsidRPr="00D621B4" w:rsidRDefault="00A75D52" w:rsidP="00A75D52">
      <w:pPr>
        <w:numPr>
          <w:ilvl w:val="0"/>
          <w:numId w:val="9"/>
        </w:numPr>
        <w:tabs>
          <w:tab w:val="num" w:pos="284"/>
        </w:tabs>
        <w:ind w:left="284" w:hanging="284"/>
        <w:jc w:val="both"/>
        <w:rPr>
          <w:rFonts w:ascii="Arial Narrow" w:hAnsi="Arial Narrow" w:cs="Calibri"/>
          <w:color w:val="000000"/>
          <w:sz w:val="22"/>
          <w:szCs w:val="22"/>
        </w:rPr>
      </w:pPr>
      <w:r w:rsidRPr="00D621B4">
        <w:rPr>
          <w:rFonts w:ascii="Arial Narrow" w:hAnsi="Arial Narrow" w:cs="Calibri"/>
          <w:color w:val="000000"/>
          <w:sz w:val="22"/>
          <w:szCs w:val="22"/>
        </w:rPr>
        <w:t>Jurysdykcja do rozstrzygania sporów wynikłych na tle stosowania niniejszej Umowy jest po stronie sądów polskich.</w:t>
      </w:r>
    </w:p>
    <w:p w:rsidR="00A75D52" w:rsidRPr="00D621B4" w:rsidRDefault="00A75D52" w:rsidP="00A75D52">
      <w:pPr>
        <w:numPr>
          <w:ilvl w:val="0"/>
          <w:numId w:val="9"/>
        </w:numPr>
        <w:tabs>
          <w:tab w:val="num" w:pos="284"/>
        </w:tabs>
        <w:ind w:left="284" w:hanging="284"/>
        <w:jc w:val="both"/>
        <w:rPr>
          <w:rFonts w:ascii="Arial Narrow" w:hAnsi="Arial Narrow" w:cs="Calibri"/>
          <w:color w:val="000000"/>
          <w:sz w:val="22"/>
          <w:szCs w:val="22"/>
        </w:rPr>
      </w:pPr>
      <w:r w:rsidRPr="00D621B4">
        <w:rPr>
          <w:rFonts w:ascii="Arial Narrow" w:hAnsi="Arial Narrow" w:cs="Calibri"/>
          <w:color w:val="000000"/>
          <w:sz w:val="22"/>
          <w:szCs w:val="22"/>
        </w:rPr>
        <w:t xml:space="preserve">Sądem właściwym do rozstrzygnięcia Sporów wynikłych na tle stosowania niniejszej Umowy jest Sąd Powszechny, właściwy dla siedziby Projektodawcy. </w:t>
      </w:r>
    </w:p>
    <w:p w:rsidR="00A75D52" w:rsidRDefault="00A75D52" w:rsidP="00A75D52">
      <w:pPr>
        <w:jc w:val="center"/>
        <w:rPr>
          <w:rFonts w:ascii="Arial Narrow" w:hAnsi="Arial Narrow" w:cs="Calibri"/>
          <w:b/>
          <w:color w:val="000000"/>
          <w:sz w:val="22"/>
          <w:szCs w:val="22"/>
        </w:rPr>
      </w:pPr>
    </w:p>
    <w:p w:rsidR="001B5401" w:rsidRPr="00D621B4" w:rsidRDefault="001B5401" w:rsidP="00A75D52">
      <w:pPr>
        <w:jc w:val="center"/>
        <w:rPr>
          <w:rFonts w:ascii="Arial Narrow" w:hAnsi="Arial Narrow" w:cs="Calibri"/>
          <w:b/>
          <w:color w:val="000000"/>
          <w:sz w:val="22"/>
          <w:szCs w:val="22"/>
        </w:rPr>
      </w:pPr>
    </w:p>
    <w:p w:rsidR="00A75D52" w:rsidRDefault="00A75D52" w:rsidP="00A75D52">
      <w:pPr>
        <w:jc w:val="center"/>
        <w:rPr>
          <w:rFonts w:ascii="Arial Narrow" w:hAnsi="Arial Narrow" w:cs="Calibri"/>
          <w:b/>
          <w:color w:val="000000"/>
          <w:sz w:val="22"/>
          <w:szCs w:val="22"/>
        </w:rPr>
      </w:pPr>
      <w:r w:rsidRPr="00D621B4">
        <w:rPr>
          <w:rFonts w:ascii="Arial Narrow" w:hAnsi="Arial Narrow" w:cs="Calibri"/>
          <w:b/>
          <w:color w:val="000000"/>
          <w:sz w:val="22"/>
          <w:szCs w:val="22"/>
        </w:rPr>
        <w:t>§ 10</w:t>
      </w:r>
    </w:p>
    <w:p w:rsidR="00E35994" w:rsidRPr="00D621B4" w:rsidRDefault="00E35994" w:rsidP="00A75D52">
      <w:pPr>
        <w:jc w:val="center"/>
        <w:rPr>
          <w:rFonts w:ascii="Arial Narrow" w:hAnsi="Arial Narrow" w:cs="Calibri"/>
          <w:b/>
          <w:color w:val="000000"/>
          <w:sz w:val="22"/>
          <w:szCs w:val="22"/>
        </w:rPr>
      </w:pPr>
    </w:p>
    <w:p w:rsidR="00A75D52" w:rsidRDefault="00A75D52" w:rsidP="00A75D52">
      <w:pPr>
        <w:jc w:val="both"/>
        <w:rPr>
          <w:rFonts w:ascii="Arial Narrow" w:hAnsi="Arial Narrow" w:cs="Calibri"/>
          <w:color w:val="000000"/>
          <w:sz w:val="22"/>
          <w:szCs w:val="22"/>
        </w:rPr>
      </w:pPr>
      <w:r w:rsidRPr="00D621B4">
        <w:rPr>
          <w:rFonts w:ascii="Arial Narrow" w:hAnsi="Arial Narrow" w:cs="Calibri"/>
          <w:color w:val="000000"/>
          <w:sz w:val="22"/>
          <w:szCs w:val="22"/>
        </w:rPr>
        <w:t>W sprawach nieuregulowanych niniejszą Umową zastosowanie mają odpowiednie przepisy Kodeksu Cywilnego.</w:t>
      </w:r>
    </w:p>
    <w:p w:rsidR="00E35994" w:rsidRPr="00D621B4" w:rsidRDefault="00E35994" w:rsidP="00A75D52">
      <w:pPr>
        <w:jc w:val="both"/>
        <w:rPr>
          <w:rFonts w:ascii="Arial Narrow" w:hAnsi="Arial Narrow" w:cs="Calibri"/>
          <w:color w:val="000000"/>
          <w:sz w:val="22"/>
          <w:szCs w:val="22"/>
        </w:rPr>
      </w:pPr>
    </w:p>
    <w:p w:rsidR="00A75D52" w:rsidRPr="00D621B4" w:rsidRDefault="00A75D52" w:rsidP="00A75D52">
      <w:pPr>
        <w:rPr>
          <w:rFonts w:ascii="Arial Narrow" w:hAnsi="Arial Narrow" w:cs="Calibri"/>
          <w:b/>
          <w:color w:val="000000"/>
          <w:sz w:val="22"/>
          <w:szCs w:val="22"/>
        </w:rPr>
      </w:pPr>
    </w:p>
    <w:p w:rsidR="00A75D52" w:rsidRDefault="00A75D52" w:rsidP="00A75D52">
      <w:pPr>
        <w:jc w:val="center"/>
        <w:rPr>
          <w:rFonts w:ascii="Arial Narrow" w:hAnsi="Arial Narrow" w:cs="Calibri"/>
          <w:b/>
          <w:color w:val="000000"/>
          <w:sz w:val="22"/>
          <w:szCs w:val="22"/>
        </w:rPr>
      </w:pPr>
      <w:r w:rsidRPr="00D621B4">
        <w:rPr>
          <w:rFonts w:ascii="Arial Narrow" w:hAnsi="Arial Narrow" w:cs="Calibri"/>
          <w:b/>
          <w:color w:val="000000"/>
          <w:sz w:val="22"/>
          <w:szCs w:val="22"/>
        </w:rPr>
        <w:t>§ 11</w:t>
      </w:r>
    </w:p>
    <w:p w:rsidR="00E35994" w:rsidRPr="00D621B4" w:rsidRDefault="00E35994" w:rsidP="00A75D52">
      <w:pPr>
        <w:jc w:val="center"/>
        <w:rPr>
          <w:rFonts w:ascii="Arial Narrow" w:hAnsi="Arial Narrow" w:cs="Calibri"/>
          <w:b/>
          <w:color w:val="000000"/>
          <w:sz w:val="22"/>
          <w:szCs w:val="22"/>
        </w:rPr>
      </w:pPr>
    </w:p>
    <w:p w:rsidR="00A75D52" w:rsidRDefault="00A75D52" w:rsidP="00A75D52">
      <w:pPr>
        <w:jc w:val="both"/>
        <w:rPr>
          <w:rFonts w:ascii="Arial Narrow" w:hAnsi="Arial Narrow" w:cs="Calibri"/>
          <w:color w:val="000000"/>
          <w:sz w:val="22"/>
          <w:szCs w:val="22"/>
        </w:rPr>
      </w:pPr>
      <w:r w:rsidRPr="00D621B4">
        <w:rPr>
          <w:rFonts w:ascii="Arial Narrow" w:hAnsi="Arial Narrow" w:cs="Calibri"/>
          <w:color w:val="000000"/>
          <w:sz w:val="22"/>
          <w:szCs w:val="22"/>
        </w:rPr>
        <w:t>Umowa sporządzona została w dwóch jednobrzmiących egzemplarzach po jednym dla każdej ze Stron.</w:t>
      </w:r>
    </w:p>
    <w:p w:rsidR="00E35994" w:rsidRPr="00D621B4" w:rsidRDefault="00E35994" w:rsidP="00A75D52">
      <w:pPr>
        <w:jc w:val="both"/>
        <w:rPr>
          <w:rFonts w:ascii="Arial Narrow" w:hAnsi="Arial Narrow" w:cs="Calibri"/>
          <w:color w:val="000000"/>
          <w:sz w:val="22"/>
          <w:szCs w:val="22"/>
        </w:rPr>
      </w:pPr>
    </w:p>
    <w:p w:rsidR="00A75D52" w:rsidRDefault="00A75D52" w:rsidP="00A75D52">
      <w:pPr>
        <w:rPr>
          <w:rFonts w:ascii="Arial Narrow" w:hAnsi="Arial Narrow" w:cs="Calibri"/>
          <w:b/>
          <w:i/>
          <w:color w:val="000000"/>
          <w:sz w:val="22"/>
          <w:szCs w:val="22"/>
        </w:rPr>
      </w:pPr>
    </w:p>
    <w:p w:rsidR="00A75D52" w:rsidRPr="00D621B4" w:rsidRDefault="00A75D52" w:rsidP="00A75D52">
      <w:pPr>
        <w:rPr>
          <w:rFonts w:ascii="Arial Narrow" w:hAnsi="Arial Narrow" w:cs="Calibri"/>
          <w:b/>
          <w:i/>
          <w:color w:val="000000"/>
          <w:sz w:val="22"/>
          <w:szCs w:val="22"/>
        </w:rPr>
      </w:pPr>
    </w:p>
    <w:p w:rsidR="00A75D52" w:rsidRPr="00D621B4" w:rsidRDefault="00A75D52" w:rsidP="00A75D52">
      <w:pPr>
        <w:rPr>
          <w:rFonts w:ascii="Arial Narrow" w:hAnsi="Arial Narrow" w:cs="Calibri"/>
          <w:b/>
          <w:i/>
          <w:color w:val="000000"/>
          <w:sz w:val="22"/>
          <w:szCs w:val="22"/>
        </w:rPr>
      </w:pPr>
    </w:p>
    <w:p w:rsidR="00A75D52" w:rsidRPr="00D621B4" w:rsidRDefault="00A75D52" w:rsidP="00A75D52">
      <w:pPr>
        <w:rPr>
          <w:rFonts w:ascii="Arial Narrow" w:hAnsi="Arial Narrow" w:cs="Calibri"/>
          <w:b/>
          <w:i/>
          <w:color w:val="000000"/>
          <w:sz w:val="22"/>
          <w:szCs w:val="22"/>
        </w:rPr>
      </w:pPr>
      <w:r w:rsidRPr="00D621B4">
        <w:rPr>
          <w:rFonts w:ascii="Arial Narrow" w:hAnsi="Arial Narrow" w:cs="Calibri"/>
          <w:b/>
          <w:i/>
          <w:color w:val="000000"/>
          <w:sz w:val="22"/>
          <w:szCs w:val="22"/>
        </w:rPr>
        <w:t xml:space="preserve">     Uczestnik/czka Projektu</w:t>
      </w:r>
      <w:r w:rsidRPr="00D621B4">
        <w:rPr>
          <w:rFonts w:ascii="Arial Narrow" w:hAnsi="Arial Narrow" w:cs="Calibri"/>
          <w:b/>
          <w:i/>
          <w:color w:val="000000"/>
          <w:sz w:val="22"/>
          <w:szCs w:val="22"/>
        </w:rPr>
        <w:tab/>
      </w:r>
      <w:r w:rsidRPr="00D621B4">
        <w:rPr>
          <w:rFonts w:ascii="Arial Narrow" w:hAnsi="Arial Narrow" w:cs="Calibri"/>
          <w:b/>
          <w:i/>
          <w:color w:val="000000"/>
          <w:sz w:val="22"/>
          <w:szCs w:val="22"/>
        </w:rPr>
        <w:tab/>
      </w:r>
      <w:r w:rsidRPr="00D621B4">
        <w:rPr>
          <w:rFonts w:ascii="Arial Narrow" w:hAnsi="Arial Narrow" w:cs="Calibri"/>
          <w:b/>
          <w:i/>
          <w:color w:val="000000"/>
          <w:sz w:val="22"/>
          <w:szCs w:val="22"/>
        </w:rPr>
        <w:tab/>
      </w:r>
      <w:r w:rsidRPr="00D621B4">
        <w:rPr>
          <w:rFonts w:ascii="Arial Narrow" w:hAnsi="Arial Narrow" w:cs="Calibri"/>
          <w:b/>
          <w:i/>
          <w:color w:val="000000"/>
          <w:sz w:val="22"/>
          <w:szCs w:val="22"/>
        </w:rPr>
        <w:tab/>
      </w:r>
      <w:r w:rsidRPr="00D621B4">
        <w:rPr>
          <w:rFonts w:ascii="Arial Narrow" w:hAnsi="Arial Narrow" w:cs="Calibri"/>
          <w:b/>
          <w:i/>
          <w:color w:val="000000"/>
          <w:sz w:val="22"/>
          <w:szCs w:val="22"/>
        </w:rPr>
        <w:tab/>
      </w:r>
      <w:r w:rsidRPr="00D621B4">
        <w:rPr>
          <w:rFonts w:ascii="Arial Narrow" w:hAnsi="Arial Narrow" w:cs="Calibri"/>
          <w:b/>
          <w:i/>
          <w:color w:val="000000"/>
          <w:sz w:val="22"/>
          <w:szCs w:val="22"/>
        </w:rPr>
        <w:tab/>
        <w:t xml:space="preserve">         Projektodawca</w:t>
      </w:r>
    </w:p>
    <w:p w:rsidR="00A75D52" w:rsidRPr="00D621B4" w:rsidRDefault="00A75D52" w:rsidP="00A75D52">
      <w:pPr>
        <w:ind w:firstLine="708"/>
        <w:rPr>
          <w:rFonts w:ascii="Arial Narrow" w:hAnsi="Arial Narrow" w:cs="Calibri"/>
          <w:color w:val="000000"/>
          <w:sz w:val="22"/>
          <w:szCs w:val="22"/>
        </w:rPr>
      </w:pPr>
    </w:p>
    <w:p w:rsidR="00A75D52" w:rsidRPr="00D621B4" w:rsidRDefault="00A75D52" w:rsidP="00A75D52">
      <w:pPr>
        <w:ind w:firstLine="708"/>
        <w:rPr>
          <w:rFonts w:ascii="Arial Narrow" w:hAnsi="Arial Narrow" w:cs="Calibri"/>
          <w:color w:val="000000"/>
          <w:sz w:val="22"/>
          <w:szCs w:val="22"/>
        </w:rPr>
      </w:pPr>
    </w:p>
    <w:p w:rsidR="0046105A" w:rsidRPr="00A36C58" w:rsidRDefault="00A75D52" w:rsidP="00A36C58">
      <w:pPr>
        <w:rPr>
          <w:rFonts w:ascii="Arial Narrow" w:hAnsi="Arial Narrow" w:cs="Calibri"/>
          <w:color w:val="000000"/>
          <w:sz w:val="22"/>
          <w:szCs w:val="22"/>
        </w:rPr>
      </w:pPr>
      <w:r w:rsidRPr="00D621B4">
        <w:rPr>
          <w:rFonts w:ascii="Arial Narrow" w:hAnsi="Arial Narrow" w:cs="Calibri"/>
          <w:color w:val="000000"/>
          <w:sz w:val="22"/>
          <w:szCs w:val="22"/>
        </w:rPr>
        <w:t xml:space="preserve">   ………………………………………                                                       </w:t>
      </w:r>
      <w:r>
        <w:rPr>
          <w:rFonts w:ascii="Arial Narrow" w:hAnsi="Arial Narrow" w:cs="Calibri"/>
          <w:color w:val="000000"/>
          <w:sz w:val="22"/>
          <w:szCs w:val="22"/>
        </w:rPr>
        <w:t xml:space="preserve">             </w:t>
      </w:r>
      <w:r w:rsidRPr="00D621B4">
        <w:rPr>
          <w:rFonts w:ascii="Arial Narrow" w:hAnsi="Arial Narrow" w:cs="Calibri"/>
          <w:color w:val="000000"/>
          <w:sz w:val="22"/>
          <w:szCs w:val="22"/>
        </w:rPr>
        <w:t>…………………………………………</w:t>
      </w:r>
    </w:p>
    <w:sectPr w:rsidR="0046105A" w:rsidRPr="00A36C58" w:rsidSect="001D0D79">
      <w:headerReference w:type="default" r:id="rId8"/>
      <w:footerReference w:type="even" r:id="rId9"/>
      <w:pgSz w:w="11906" w:h="16838"/>
      <w:pgMar w:top="445" w:right="1106" w:bottom="1077" w:left="1418" w:header="0" w:footer="3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EF8" w:rsidRDefault="00AD0EF8" w:rsidP="00A75D52">
      <w:r>
        <w:separator/>
      </w:r>
    </w:p>
  </w:endnote>
  <w:endnote w:type="continuationSeparator" w:id="0">
    <w:p w:rsidR="00AD0EF8" w:rsidRDefault="00AD0EF8" w:rsidP="00A75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NimbusSanL-Regu">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5A" w:rsidRDefault="00D96BA6" w:rsidP="0046105A">
    <w:pPr>
      <w:pStyle w:val="Stopka"/>
      <w:framePr w:wrap="around" w:vAnchor="text" w:hAnchor="margin" w:xAlign="right" w:y="1"/>
      <w:rPr>
        <w:rStyle w:val="Numerstrony"/>
      </w:rPr>
    </w:pPr>
    <w:r>
      <w:rPr>
        <w:rStyle w:val="Numerstrony"/>
      </w:rPr>
      <w:fldChar w:fldCharType="begin"/>
    </w:r>
    <w:r w:rsidR="0046105A">
      <w:rPr>
        <w:rStyle w:val="Numerstrony"/>
      </w:rPr>
      <w:instrText xml:space="preserve">PAGE  </w:instrText>
    </w:r>
    <w:r>
      <w:rPr>
        <w:rStyle w:val="Numerstrony"/>
      </w:rPr>
      <w:fldChar w:fldCharType="separate"/>
    </w:r>
    <w:r w:rsidR="0046105A">
      <w:rPr>
        <w:rStyle w:val="Numerstrony"/>
        <w:noProof/>
      </w:rPr>
      <w:t>1</w:t>
    </w:r>
    <w:r>
      <w:rPr>
        <w:rStyle w:val="Numerstrony"/>
      </w:rPr>
      <w:fldChar w:fldCharType="end"/>
    </w:r>
  </w:p>
  <w:p w:rsidR="0046105A" w:rsidRDefault="0046105A" w:rsidP="0046105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EF8" w:rsidRDefault="00AD0EF8" w:rsidP="00A75D52">
      <w:r>
        <w:separator/>
      </w:r>
    </w:p>
  </w:footnote>
  <w:footnote w:type="continuationSeparator" w:id="0">
    <w:p w:rsidR="00AD0EF8" w:rsidRDefault="00AD0EF8" w:rsidP="00A75D52">
      <w:r>
        <w:continuationSeparator/>
      </w:r>
    </w:p>
  </w:footnote>
  <w:footnote w:id="1">
    <w:p w:rsidR="0046105A" w:rsidRPr="00A36C58" w:rsidRDefault="0046105A" w:rsidP="00A75D52">
      <w:pPr>
        <w:pStyle w:val="Tekstprzypisudolnego"/>
        <w:jc w:val="both"/>
        <w:rPr>
          <w:rFonts w:ascii="Calibri" w:hAnsi="Calibri" w:cs="Calibri"/>
          <w:sz w:val="16"/>
          <w:szCs w:val="16"/>
          <w:lang w:val="pl-PL"/>
        </w:rPr>
      </w:pPr>
      <w:r w:rsidRPr="00A36C58">
        <w:rPr>
          <w:rStyle w:val="Odwoanieprzypisudolnego"/>
          <w:rFonts w:ascii="Calibri" w:hAnsi="Calibri" w:cs="Calibri"/>
          <w:sz w:val="16"/>
          <w:szCs w:val="16"/>
        </w:rPr>
        <w:footnoteRef/>
      </w:r>
      <w:r w:rsidRPr="00A36C58">
        <w:rPr>
          <w:rFonts w:ascii="Calibri" w:hAnsi="Calibri" w:cs="Calibri"/>
          <w:sz w:val="16"/>
          <w:szCs w:val="16"/>
          <w:lang w:val="pl-PL"/>
        </w:rPr>
        <w:t xml:space="preserve"> Informacje dotyczące sytuacji gospodarstwa domowego, o których mowa odnoszą się do następujących wskaźników wspólnych: liczba osób żyjących w gospodarstwach domowych bez osób pracujących, objętych wsparciem w programie; liczba osób żyjących w gospodarstwie domowym bez osób pracujących, z dziećmi pozostającymi na utrzymaniu, objętych wsparciem w programie; liczba osób żyjących w gospodarstwie domowym składającym się z jednej osoby dorosłej i dzieci pozostających na utrzymaniu, objętych wsparciem w programie.</w:t>
      </w:r>
    </w:p>
  </w:footnote>
  <w:footnote w:id="2">
    <w:p w:rsidR="0046105A" w:rsidRPr="00A36C58" w:rsidRDefault="0046105A" w:rsidP="00A36C58">
      <w:pPr>
        <w:pStyle w:val="Tekstprzypisudolnego"/>
        <w:rPr>
          <w:rFonts w:ascii="Calibri" w:hAnsi="Calibri" w:cs="Calibri"/>
          <w:sz w:val="16"/>
          <w:szCs w:val="16"/>
          <w:lang w:val="pl-PL"/>
        </w:rPr>
      </w:pPr>
      <w:r w:rsidRPr="00A36C58">
        <w:rPr>
          <w:rStyle w:val="Odwoanieprzypisudolnego"/>
          <w:rFonts w:ascii="Calibri" w:hAnsi="Calibri" w:cs="Calibri"/>
          <w:sz w:val="16"/>
          <w:szCs w:val="16"/>
        </w:rPr>
        <w:footnoteRef/>
      </w:r>
      <w:r w:rsidRPr="00A36C58">
        <w:rPr>
          <w:rFonts w:ascii="Calibri" w:hAnsi="Calibri" w:cs="Calibri"/>
          <w:sz w:val="16"/>
          <w:szCs w:val="16"/>
          <w:lang w:val="pl-PL"/>
        </w:rPr>
        <w:t xml:space="preserve"> Zgodnie z art. 25 Kodeksu Cywilnego miejscem zamieszkania osoby fizycznej jest miejscowość, w której osoba przebywa z zamiarem stałego pobytu.</w:t>
      </w:r>
    </w:p>
  </w:footnote>
  <w:footnote w:id="3">
    <w:p w:rsidR="00F043EC" w:rsidRPr="00A36C58" w:rsidRDefault="00F043EC" w:rsidP="00A36C58">
      <w:pPr>
        <w:tabs>
          <w:tab w:val="left" w:pos="0"/>
        </w:tabs>
        <w:autoSpaceDE w:val="0"/>
        <w:autoSpaceDN w:val="0"/>
        <w:adjustRightInd w:val="0"/>
        <w:ind w:right="283"/>
        <w:contextualSpacing/>
        <w:rPr>
          <w:rFonts w:asciiTheme="minorHAnsi" w:hAnsiTheme="minorHAnsi" w:cstheme="minorHAnsi"/>
          <w:sz w:val="16"/>
          <w:szCs w:val="16"/>
        </w:rPr>
      </w:pPr>
      <w:r w:rsidRPr="00A36C58">
        <w:rPr>
          <w:rStyle w:val="Odwoanieprzypisudolnego"/>
          <w:rFonts w:asciiTheme="minorHAnsi" w:hAnsiTheme="minorHAnsi" w:cstheme="minorHAnsi"/>
          <w:sz w:val="16"/>
          <w:szCs w:val="16"/>
        </w:rPr>
        <w:footnoteRef/>
      </w:r>
      <w:r w:rsidRPr="00A36C58">
        <w:rPr>
          <w:rFonts w:asciiTheme="minorHAnsi" w:hAnsiTheme="minorHAnsi" w:cstheme="minorHAnsi"/>
          <w:sz w:val="16"/>
          <w:szCs w:val="16"/>
        </w:rPr>
        <w:t xml:space="preserve"> </w:t>
      </w:r>
      <w:r w:rsidRPr="00A36C58">
        <w:rPr>
          <w:rFonts w:asciiTheme="minorHAnsi" w:hAnsiTheme="minorHAnsi" w:cstheme="minorHAnsi"/>
          <w:b/>
          <w:bCs/>
          <w:sz w:val="16"/>
          <w:szCs w:val="16"/>
        </w:rPr>
        <w:t xml:space="preserve">Osoby, które wpisują się do grupy określonej dla trybu konkursowego w ramach </w:t>
      </w:r>
      <w:proofErr w:type="spellStart"/>
      <w:r w:rsidRPr="00A36C58">
        <w:rPr>
          <w:rFonts w:asciiTheme="minorHAnsi" w:hAnsiTheme="minorHAnsi" w:cstheme="minorHAnsi"/>
          <w:b/>
          <w:bCs/>
          <w:sz w:val="16"/>
          <w:szCs w:val="16"/>
        </w:rPr>
        <w:t>Poddziałania</w:t>
      </w:r>
      <w:proofErr w:type="spellEnd"/>
      <w:r w:rsidRPr="00A36C58">
        <w:rPr>
          <w:rFonts w:asciiTheme="minorHAnsi" w:hAnsiTheme="minorHAnsi" w:cstheme="minorHAnsi"/>
          <w:b/>
          <w:bCs/>
          <w:sz w:val="16"/>
          <w:szCs w:val="16"/>
        </w:rPr>
        <w:t xml:space="preserve"> 1.3.1</w:t>
      </w:r>
      <w:r w:rsidRPr="00A36C58">
        <w:rPr>
          <w:rFonts w:asciiTheme="minorHAnsi" w:hAnsiTheme="minorHAnsi" w:cstheme="minorHAnsi"/>
          <w:bCs/>
          <w:sz w:val="16"/>
          <w:szCs w:val="16"/>
        </w:rPr>
        <w:t xml:space="preserve"> – to osoby wykluczone z możliwości wzięcia udziału w projekcie:</w:t>
      </w:r>
      <w:r w:rsidRPr="00A36C58">
        <w:rPr>
          <w:rFonts w:asciiTheme="minorHAnsi" w:hAnsiTheme="minorHAnsi" w:cstheme="minorHAnsi"/>
          <w:bCs/>
          <w:sz w:val="16"/>
          <w:szCs w:val="16"/>
        </w:rPr>
        <w:br/>
        <w:t>a) młodzież z pieczy zastępczej opuszczająca pieczę (do 2 lat po opuszczeniu instytucji pieczy);</w:t>
      </w:r>
      <w:r w:rsidRPr="00A36C58">
        <w:rPr>
          <w:rFonts w:asciiTheme="minorHAnsi" w:hAnsiTheme="minorHAnsi" w:cstheme="minorHAnsi"/>
          <w:bCs/>
          <w:sz w:val="16"/>
          <w:szCs w:val="16"/>
        </w:rPr>
        <w:br/>
        <w:t xml:space="preserve">b) osoby, które opuściły młodzieżowe ośrodki wychowawcze i młodzieżowe ośrodki socjoterapii (do 2 lat po opuszczeniu);             </w:t>
      </w:r>
    </w:p>
    <w:p w:rsidR="00F043EC" w:rsidRPr="00A36C58" w:rsidRDefault="00F043EC" w:rsidP="00A36C58">
      <w:pPr>
        <w:tabs>
          <w:tab w:val="left" w:pos="0"/>
        </w:tabs>
        <w:autoSpaceDE w:val="0"/>
        <w:autoSpaceDN w:val="0"/>
        <w:adjustRightInd w:val="0"/>
        <w:ind w:right="283"/>
        <w:contextualSpacing/>
        <w:rPr>
          <w:rFonts w:asciiTheme="minorHAnsi" w:hAnsiTheme="minorHAnsi" w:cstheme="minorHAnsi"/>
          <w:sz w:val="16"/>
          <w:szCs w:val="16"/>
        </w:rPr>
      </w:pPr>
      <w:r w:rsidRPr="00A36C58">
        <w:rPr>
          <w:rFonts w:asciiTheme="minorHAnsi" w:hAnsiTheme="minorHAnsi" w:cstheme="minorHAnsi"/>
          <w:bCs/>
          <w:sz w:val="16"/>
          <w:szCs w:val="16"/>
        </w:rPr>
        <w:t>c) osoby, które opuściły specjalne ośrodki szkolno-wychowawcze i specjalne                              ośrodki wychowawcze (do 2lat po opuszczeniu ośrodków szkolno-wychowawczych );</w:t>
      </w:r>
      <w:r w:rsidRPr="00A36C58">
        <w:rPr>
          <w:rFonts w:asciiTheme="minorHAnsi" w:hAnsiTheme="minorHAnsi" w:cstheme="minorHAnsi"/>
          <w:bCs/>
          <w:sz w:val="16"/>
          <w:szCs w:val="16"/>
        </w:rPr>
        <w:br/>
        <w:t>d) osoby, które zakończyły naukę w szkole specjalnej (do 2 lat po zakończeniu nauki w szkole specjalnej);</w:t>
      </w:r>
      <w:r w:rsidRPr="00A36C58">
        <w:rPr>
          <w:rFonts w:asciiTheme="minorHAnsi" w:hAnsiTheme="minorHAnsi" w:cstheme="minorHAnsi"/>
          <w:bCs/>
          <w:sz w:val="16"/>
          <w:szCs w:val="16"/>
        </w:rPr>
        <w:br/>
        <w:t xml:space="preserve">e)matki przebywające w domach samotnej matki;                                                 </w:t>
      </w:r>
      <w:r w:rsidRPr="00A36C58">
        <w:rPr>
          <w:rFonts w:asciiTheme="minorHAnsi" w:hAnsiTheme="minorHAnsi" w:cstheme="minorHAnsi"/>
          <w:bCs/>
          <w:sz w:val="16"/>
          <w:szCs w:val="16"/>
        </w:rPr>
        <w:br/>
        <w:t>f) osoby, które opuściły zakład karny lub areszt śledczy (do 2 lat po opuszczeniu);</w:t>
      </w:r>
      <w:r w:rsidRPr="00A36C58">
        <w:rPr>
          <w:rFonts w:asciiTheme="minorHAnsi" w:hAnsiTheme="minorHAnsi" w:cstheme="minorHAnsi"/>
          <w:bCs/>
          <w:sz w:val="16"/>
          <w:szCs w:val="16"/>
        </w:rPr>
        <w:br/>
        <w:t>g) osoby, które opuściły zakład poprawczy lub schronisko dla nieletnich (do 2 lat po opuszczeniu);</w:t>
      </w:r>
      <w:r w:rsidRPr="00A36C58">
        <w:rPr>
          <w:rFonts w:asciiTheme="minorHAnsi" w:hAnsiTheme="minorHAnsi" w:cstheme="minorHAnsi"/>
          <w:bCs/>
          <w:sz w:val="16"/>
          <w:szCs w:val="16"/>
        </w:rPr>
        <w:br/>
        <w:t>h) osoby, które opuściły zakłady pracy chronionej (do 2 lat po zakończeniu zatrudnienia w zakładzie).</w:t>
      </w:r>
    </w:p>
    <w:p w:rsidR="00F043EC" w:rsidRPr="00F043EC" w:rsidRDefault="00F043EC" w:rsidP="00A36C58">
      <w:pPr>
        <w:pStyle w:val="Tekstprzypisudolnego"/>
        <w:rPr>
          <w:lang w:val="pl-P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5A" w:rsidRPr="00434691" w:rsidRDefault="0046105A" w:rsidP="0046105A">
    <w:pPr>
      <w:rPr>
        <w:sz w:val="24"/>
        <w:szCs w:val="24"/>
      </w:rPr>
    </w:pPr>
  </w:p>
  <w:p w:rsidR="0046105A" w:rsidRDefault="0046105A" w:rsidP="0046105A">
    <w:pPr>
      <w:pStyle w:val="Nagwek"/>
    </w:pPr>
    <w:r>
      <w:rPr>
        <w:noProof/>
      </w:rPr>
      <w:drawing>
        <wp:anchor distT="0" distB="0" distL="114300" distR="114300" simplePos="0" relativeHeight="251658240" behindDoc="0" locked="0" layoutInCell="1" allowOverlap="1">
          <wp:simplePos x="0" y="0"/>
          <wp:positionH relativeFrom="column">
            <wp:posOffset>-967740</wp:posOffset>
          </wp:positionH>
          <wp:positionV relativeFrom="paragraph">
            <wp:posOffset>84455</wp:posOffset>
          </wp:positionV>
          <wp:extent cx="7507605" cy="1193165"/>
          <wp:effectExtent l="19050" t="0" r="0" b="0"/>
          <wp:wrapNone/>
          <wp:docPr id="1" name="Obraz 1" descr="FEWER_EFS_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WER_EFS_pol"/>
                  <pic:cNvPicPr>
                    <a:picLocks noChangeAspect="1" noChangeArrowheads="1"/>
                  </pic:cNvPicPr>
                </pic:nvPicPr>
                <pic:blipFill>
                  <a:blip r:embed="rId1"/>
                  <a:srcRect/>
                  <a:stretch>
                    <a:fillRect/>
                  </a:stretch>
                </pic:blipFill>
                <pic:spPr bwMode="auto">
                  <a:xfrm>
                    <a:off x="0" y="0"/>
                    <a:ext cx="7507605" cy="1193165"/>
                  </a:xfrm>
                  <a:prstGeom prst="rect">
                    <a:avLst/>
                  </a:prstGeom>
                  <a:noFill/>
                  <a:ln w="9525">
                    <a:noFill/>
                    <a:miter lim="800000"/>
                    <a:headEnd/>
                    <a:tailEnd/>
                  </a:ln>
                </pic:spPr>
              </pic:pic>
            </a:graphicData>
          </a:graphic>
        </wp:anchor>
      </w:drawing>
    </w:r>
  </w:p>
  <w:p w:rsidR="0046105A" w:rsidRDefault="0046105A" w:rsidP="0046105A">
    <w:pPr>
      <w:pStyle w:val="Nagwek"/>
    </w:pPr>
  </w:p>
  <w:p w:rsidR="0046105A" w:rsidRPr="00A61C26" w:rsidRDefault="0046105A" w:rsidP="0046105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3C5"/>
    <w:multiLevelType w:val="hybridMultilevel"/>
    <w:tmpl w:val="A5BC8B18"/>
    <w:lvl w:ilvl="0" w:tplc="04150017">
      <w:start w:val="1"/>
      <w:numFmt w:val="lowerLetter"/>
      <w:lvlText w:val="%1)"/>
      <w:lvlJc w:val="left"/>
      <w:pPr>
        <w:ind w:left="1440" w:hanging="360"/>
      </w:pPr>
      <w:rPr>
        <w:rFonts w:hint="default"/>
        <w:b w:val="0"/>
        <w:spacing w:val="0"/>
        <w:kern w:val="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87B0DD5"/>
    <w:multiLevelType w:val="hybridMultilevel"/>
    <w:tmpl w:val="8CA06024"/>
    <w:lvl w:ilvl="0" w:tplc="946EE2AC">
      <w:start w:val="1"/>
      <w:numFmt w:val="bullet"/>
      <w:lvlText w:val=""/>
      <w:lvlJc w:val="left"/>
      <w:pPr>
        <w:ind w:left="1440" w:hanging="360"/>
      </w:pPr>
      <w:rPr>
        <w:rFonts w:ascii="Symbol" w:hAnsi="Symbol" w:hint="default"/>
        <w:b w:val="0"/>
        <w:spacing w:val="0"/>
        <w:kern w:val="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0D276DC"/>
    <w:multiLevelType w:val="hybridMultilevel"/>
    <w:tmpl w:val="B8865FD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555218F"/>
    <w:multiLevelType w:val="hybridMultilevel"/>
    <w:tmpl w:val="254A0824"/>
    <w:lvl w:ilvl="0" w:tplc="130E5A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9D12A72"/>
    <w:multiLevelType w:val="hybridMultilevel"/>
    <w:tmpl w:val="C842FF26"/>
    <w:lvl w:ilvl="0" w:tplc="57945242">
      <w:start w:val="1"/>
      <w:numFmt w:val="decimal"/>
      <w:lvlText w:val="%1."/>
      <w:lvlJc w:val="left"/>
      <w:pPr>
        <w:ind w:left="720" w:hanging="360"/>
      </w:pPr>
      <w:rPr>
        <w:rFonts w:hint="default"/>
        <w:spacing w:val="0"/>
        <w:kern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791E76"/>
    <w:multiLevelType w:val="hybridMultilevel"/>
    <w:tmpl w:val="B9E407DC"/>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6">
    <w:nsid w:val="222F2CA4"/>
    <w:multiLevelType w:val="hybridMultilevel"/>
    <w:tmpl w:val="B9E407DC"/>
    <w:lvl w:ilvl="0" w:tplc="04150017">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7">
    <w:nsid w:val="265D6B2B"/>
    <w:multiLevelType w:val="hybridMultilevel"/>
    <w:tmpl w:val="441A0E7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B52176B"/>
    <w:multiLevelType w:val="hybridMultilevel"/>
    <w:tmpl w:val="3EFA8616"/>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9">
    <w:nsid w:val="2D427516"/>
    <w:multiLevelType w:val="hybridMultilevel"/>
    <w:tmpl w:val="17B0302C"/>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0">
    <w:nsid w:val="31F676C5"/>
    <w:multiLevelType w:val="hybridMultilevel"/>
    <w:tmpl w:val="49A0E896"/>
    <w:lvl w:ilvl="0" w:tplc="946EE2A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nsid w:val="34CC37A4"/>
    <w:multiLevelType w:val="hybridMultilevel"/>
    <w:tmpl w:val="8C9E22AA"/>
    <w:lvl w:ilvl="0" w:tplc="130E5AA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nsid w:val="4231011C"/>
    <w:multiLevelType w:val="hybridMultilevel"/>
    <w:tmpl w:val="7A5A47CC"/>
    <w:lvl w:ilvl="0" w:tplc="130E5AAC">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3">
    <w:nsid w:val="4447083E"/>
    <w:multiLevelType w:val="hybridMultilevel"/>
    <w:tmpl w:val="1EA0522E"/>
    <w:lvl w:ilvl="0" w:tplc="0608B59A">
      <w:start w:val="1"/>
      <w:numFmt w:val="decimal"/>
      <w:pStyle w:val="Bullet"/>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cs="Symbol" w:hint="default"/>
      </w:rPr>
    </w:lvl>
    <w:lvl w:ilvl="2" w:tplc="C52A798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470E35A8"/>
    <w:multiLevelType w:val="hybridMultilevel"/>
    <w:tmpl w:val="325C5E52"/>
    <w:lvl w:ilvl="0" w:tplc="DAD25EA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EB95DF2"/>
    <w:multiLevelType w:val="hybridMultilevel"/>
    <w:tmpl w:val="A17CAF4E"/>
    <w:lvl w:ilvl="0" w:tplc="04150017">
      <w:start w:val="1"/>
      <w:numFmt w:val="lowerLetter"/>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nsid w:val="4FD15AE9"/>
    <w:multiLevelType w:val="multilevel"/>
    <w:tmpl w:val="EE82843E"/>
    <w:lvl w:ilvl="0">
      <w:start w:val="1"/>
      <w:numFmt w:val="lowerLetter"/>
      <w:lvlText w:val="%1)"/>
      <w:lvlJc w:val="left"/>
      <w:pPr>
        <w:tabs>
          <w:tab w:val="num" w:pos="786"/>
        </w:tabs>
        <w:ind w:left="786" w:hanging="360"/>
      </w:pPr>
      <w:rPr>
        <w:rFonts w:hint="default"/>
        <w:color w:val="auto"/>
      </w:rPr>
    </w:lvl>
    <w:lvl w:ilvl="1">
      <w:start w:val="1"/>
      <w:numFmt w:val="lowerLetter"/>
      <w:lvlText w:val="%2)"/>
      <w:lvlJc w:val="left"/>
      <w:pPr>
        <w:tabs>
          <w:tab w:val="num" w:pos="792"/>
        </w:tabs>
        <w:ind w:left="792" w:hanging="432"/>
      </w:pPr>
      <w:rPr>
        <w:rFonts w:ascii="Arial Narrow" w:eastAsia="Times New Roman" w:hAnsi="Arial Narrow"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54FE6A73"/>
    <w:multiLevelType w:val="hybridMultilevel"/>
    <w:tmpl w:val="1C18480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nsid w:val="55236509"/>
    <w:multiLevelType w:val="hybridMultilevel"/>
    <w:tmpl w:val="CD12A93E"/>
    <w:lvl w:ilvl="0" w:tplc="130E5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5A31237"/>
    <w:multiLevelType w:val="hybridMultilevel"/>
    <w:tmpl w:val="4F725984"/>
    <w:lvl w:ilvl="0" w:tplc="7F543A4A">
      <w:start w:val="1"/>
      <w:numFmt w:val="decimal"/>
      <w:lvlText w:val="%1."/>
      <w:lvlJc w:val="left"/>
      <w:pPr>
        <w:ind w:left="36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7452CCF"/>
    <w:multiLevelType w:val="hybridMultilevel"/>
    <w:tmpl w:val="137E3648"/>
    <w:lvl w:ilvl="0" w:tplc="CECABD20">
      <w:start w:val="1"/>
      <w:numFmt w:val="lowerLetter"/>
      <w:lvlText w:val="%1)"/>
      <w:lvlJc w:val="left"/>
      <w:pPr>
        <w:ind w:left="6314" w:hanging="360"/>
      </w:pPr>
      <w:rPr>
        <w:color w:val="auto"/>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1">
    <w:nsid w:val="5860347B"/>
    <w:multiLevelType w:val="hybridMultilevel"/>
    <w:tmpl w:val="3110A066"/>
    <w:lvl w:ilvl="0" w:tplc="130E5AA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nsid w:val="60E45841"/>
    <w:multiLevelType w:val="hybridMultilevel"/>
    <w:tmpl w:val="1B9EC99C"/>
    <w:lvl w:ilvl="0" w:tplc="130E5AA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nsid w:val="66687A44"/>
    <w:multiLevelType w:val="hybridMultilevel"/>
    <w:tmpl w:val="B658FD56"/>
    <w:lvl w:ilvl="0" w:tplc="946EE2AC">
      <w:start w:val="1"/>
      <w:numFmt w:val="bullet"/>
      <w:lvlText w:val=""/>
      <w:lvlJc w:val="left"/>
      <w:pPr>
        <w:ind w:left="1776" w:hanging="360"/>
      </w:pPr>
      <w:rPr>
        <w:rFonts w:ascii="Symbol" w:hAnsi="Symbol" w:hint="default"/>
        <w:b w:val="0"/>
        <w:spacing w:val="0"/>
        <w:kern w:val="16"/>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4">
    <w:nsid w:val="66B5683C"/>
    <w:multiLevelType w:val="hybridMultilevel"/>
    <w:tmpl w:val="BBCACBA2"/>
    <w:lvl w:ilvl="0" w:tplc="825A33E2">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683752CB"/>
    <w:multiLevelType w:val="hybridMultilevel"/>
    <w:tmpl w:val="FCFABD76"/>
    <w:lvl w:ilvl="0" w:tplc="130E5AAC">
      <w:start w:val="1"/>
      <w:numFmt w:val="bullet"/>
      <w:lvlText w:val=""/>
      <w:lvlJc w:val="left"/>
      <w:pPr>
        <w:ind w:left="1824" w:hanging="360"/>
      </w:pPr>
      <w:rPr>
        <w:rFonts w:ascii="Symbol" w:hAnsi="Symbol" w:hint="default"/>
      </w:rPr>
    </w:lvl>
    <w:lvl w:ilvl="1" w:tplc="04150003" w:tentative="1">
      <w:start w:val="1"/>
      <w:numFmt w:val="bullet"/>
      <w:lvlText w:val="o"/>
      <w:lvlJc w:val="left"/>
      <w:pPr>
        <w:ind w:left="2544" w:hanging="360"/>
      </w:pPr>
      <w:rPr>
        <w:rFonts w:ascii="Courier New" w:hAnsi="Courier New" w:cs="Courier New" w:hint="default"/>
      </w:rPr>
    </w:lvl>
    <w:lvl w:ilvl="2" w:tplc="04150005" w:tentative="1">
      <w:start w:val="1"/>
      <w:numFmt w:val="bullet"/>
      <w:lvlText w:val=""/>
      <w:lvlJc w:val="left"/>
      <w:pPr>
        <w:ind w:left="3264" w:hanging="360"/>
      </w:pPr>
      <w:rPr>
        <w:rFonts w:ascii="Wingdings" w:hAnsi="Wingdings" w:hint="default"/>
      </w:rPr>
    </w:lvl>
    <w:lvl w:ilvl="3" w:tplc="04150001" w:tentative="1">
      <w:start w:val="1"/>
      <w:numFmt w:val="bullet"/>
      <w:lvlText w:val=""/>
      <w:lvlJc w:val="left"/>
      <w:pPr>
        <w:ind w:left="3984" w:hanging="360"/>
      </w:pPr>
      <w:rPr>
        <w:rFonts w:ascii="Symbol" w:hAnsi="Symbol" w:hint="default"/>
      </w:rPr>
    </w:lvl>
    <w:lvl w:ilvl="4" w:tplc="04150003" w:tentative="1">
      <w:start w:val="1"/>
      <w:numFmt w:val="bullet"/>
      <w:lvlText w:val="o"/>
      <w:lvlJc w:val="left"/>
      <w:pPr>
        <w:ind w:left="4704" w:hanging="360"/>
      </w:pPr>
      <w:rPr>
        <w:rFonts w:ascii="Courier New" w:hAnsi="Courier New" w:cs="Courier New" w:hint="default"/>
      </w:rPr>
    </w:lvl>
    <w:lvl w:ilvl="5" w:tplc="04150005" w:tentative="1">
      <w:start w:val="1"/>
      <w:numFmt w:val="bullet"/>
      <w:lvlText w:val=""/>
      <w:lvlJc w:val="left"/>
      <w:pPr>
        <w:ind w:left="5424" w:hanging="360"/>
      </w:pPr>
      <w:rPr>
        <w:rFonts w:ascii="Wingdings" w:hAnsi="Wingdings" w:hint="default"/>
      </w:rPr>
    </w:lvl>
    <w:lvl w:ilvl="6" w:tplc="04150001" w:tentative="1">
      <w:start w:val="1"/>
      <w:numFmt w:val="bullet"/>
      <w:lvlText w:val=""/>
      <w:lvlJc w:val="left"/>
      <w:pPr>
        <w:ind w:left="6144" w:hanging="360"/>
      </w:pPr>
      <w:rPr>
        <w:rFonts w:ascii="Symbol" w:hAnsi="Symbol" w:hint="default"/>
      </w:rPr>
    </w:lvl>
    <w:lvl w:ilvl="7" w:tplc="04150003" w:tentative="1">
      <w:start w:val="1"/>
      <w:numFmt w:val="bullet"/>
      <w:lvlText w:val="o"/>
      <w:lvlJc w:val="left"/>
      <w:pPr>
        <w:ind w:left="6864" w:hanging="360"/>
      </w:pPr>
      <w:rPr>
        <w:rFonts w:ascii="Courier New" w:hAnsi="Courier New" w:cs="Courier New" w:hint="default"/>
      </w:rPr>
    </w:lvl>
    <w:lvl w:ilvl="8" w:tplc="04150005" w:tentative="1">
      <w:start w:val="1"/>
      <w:numFmt w:val="bullet"/>
      <w:lvlText w:val=""/>
      <w:lvlJc w:val="left"/>
      <w:pPr>
        <w:ind w:left="7584" w:hanging="360"/>
      </w:pPr>
      <w:rPr>
        <w:rFonts w:ascii="Wingdings" w:hAnsi="Wingdings" w:hint="default"/>
      </w:rPr>
    </w:lvl>
  </w:abstractNum>
  <w:abstractNum w:abstractNumId="26">
    <w:nsid w:val="6889244A"/>
    <w:multiLevelType w:val="hybridMultilevel"/>
    <w:tmpl w:val="DE782108"/>
    <w:lvl w:ilvl="0" w:tplc="70282530">
      <w:start w:val="1"/>
      <w:numFmt w:val="decimal"/>
      <w:lvlText w:val="%1."/>
      <w:lvlJc w:val="left"/>
      <w:pPr>
        <w:ind w:left="600" w:hanging="360"/>
      </w:pPr>
      <w:rPr>
        <w:b w:val="0"/>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27">
    <w:nsid w:val="6FBF4D1F"/>
    <w:multiLevelType w:val="hybridMultilevel"/>
    <w:tmpl w:val="C1882C50"/>
    <w:lvl w:ilvl="0" w:tplc="946EE2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73763E5E"/>
    <w:multiLevelType w:val="hybridMultilevel"/>
    <w:tmpl w:val="C5C831D4"/>
    <w:lvl w:ilvl="0" w:tplc="946EE2AC">
      <w:start w:val="1"/>
      <w:numFmt w:val="bullet"/>
      <w:lvlText w:val=""/>
      <w:lvlJc w:val="left"/>
      <w:pPr>
        <w:ind w:left="1440" w:hanging="360"/>
      </w:pPr>
      <w:rPr>
        <w:rFonts w:ascii="Symbol" w:hAnsi="Symbol" w:hint="default"/>
        <w:b w:val="0"/>
        <w:spacing w:val="0"/>
        <w:kern w:val="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73A552DA"/>
    <w:multiLevelType w:val="hybridMultilevel"/>
    <w:tmpl w:val="1A0C954E"/>
    <w:lvl w:ilvl="0" w:tplc="49DABF3E">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A944C49"/>
    <w:multiLevelType w:val="hybridMultilevel"/>
    <w:tmpl w:val="74A8BAFA"/>
    <w:lvl w:ilvl="0" w:tplc="130E5A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0"/>
  </w:num>
  <w:num w:numId="12">
    <w:abstractNumId w:val="27"/>
  </w:num>
  <w:num w:numId="13">
    <w:abstractNumId w:val="29"/>
  </w:num>
  <w:num w:numId="14">
    <w:abstractNumId w:val="1"/>
  </w:num>
  <w:num w:numId="15">
    <w:abstractNumId w:val="28"/>
  </w:num>
  <w:num w:numId="16">
    <w:abstractNumId w:val="4"/>
  </w:num>
  <w:num w:numId="17">
    <w:abstractNumId w:val="24"/>
  </w:num>
  <w:num w:numId="18">
    <w:abstractNumId w:val="11"/>
  </w:num>
  <w:num w:numId="19">
    <w:abstractNumId w:val="12"/>
  </w:num>
  <w:num w:numId="20">
    <w:abstractNumId w:val="25"/>
  </w:num>
  <w:num w:numId="21">
    <w:abstractNumId w:val="23"/>
  </w:num>
  <w:num w:numId="22">
    <w:abstractNumId w:val="22"/>
  </w:num>
  <w:num w:numId="23">
    <w:abstractNumId w:val="3"/>
  </w:num>
  <w:num w:numId="24">
    <w:abstractNumId w:val="17"/>
  </w:num>
  <w:num w:numId="25">
    <w:abstractNumId w:val="9"/>
  </w:num>
  <w:num w:numId="26">
    <w:abstractNumId w:val="21"/>
  </w:num>
  <w:num w:numId="27">
    <w:abstractNumId w:val="18"/>
  </w:num>
  <w:num w:numId="28">
    <w:abstractNumId w:val="15"/>
  </w:num>
  <w:num w:numId="29">
    <w:abstractNumId w:val="10"/>
  </w:num>
  <w:num w:numId="30">
    <w:abstractNumId w:val="20"/>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drawingGridHorizontalSpacing w:val="10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A75D52"/>
    <w:rsid w:val="00005B5F"/>
    <w:rsid w:val="000315DF"/>
    <w:rsid w:val="00033C79"/>
    <w:rsid w:val="00057601"/>
    <w:rsid w:val="00065DF5"/>
    <w:rsid w:val="00070DBE"/>
    <w:rsid w:val="00082EF9"/>
    <w:rsid w:val="00085903"/>
    <w:rsid w:val="000B0BFB"/>
    <w:rsid w:val="000B3271"/>
    <w:rsid w:val="000B46EE"/>
    <w:rsid w:val="000C3553"/>
    <w:rsid w:val="000D453F"/>
    <w:rsid w:val="000D4E60"/>
    <w:rsid w:val="000F7E02"/>
    <w:rsid w:val="00110C4D"/>
    <w:rsid w:val="00121EFB"/>
    <w:rsid w:val="00147ACE"/>
    <w:rsid w:val="00155760"/>
    <w:rsid w:val="00170ED0"/>
    <w:rsid w:val="00192129"/>
    <w:rsid w:val="001976CB"/>
    <w:rsid w:val="00197D2D"/>
    <w:rsid w:val="001A6155"/>
    <w:rsid w:val="001B5401"/>
    <w:rsid w:val="001C7E87"/>
    <w:rsid w:val="001D0D79"/>
    <w:rsid w:val="001D2284"/>
    <w:rsid w:val="001D4D93"/>
    <w:rsid w:val="001F0B02"/>
    <w:rsid w:val="001F5CF5"/>
    <w:rsid w:val="002359AE"/>
    <w:rsid w:val="002507B4"/>
    <w:rsid w:val="00265C81"/>
    <w:rsid w:val="00266A5F"/>
    <w:rsid w:val="00290395"/>
    <w:rsid w:val="002A099A"/>
    <w:rsid w:val="002B0566"/>
    <w:rsid w:val="002F41CE"/>
    <w:rsid w:val="00304740"/>
    <w:rsid w:val="00321D35"/>
    <w:rsid w:val="00335F86"/>
    <w:rsid w:val="003528DF"/>
    <w:rsid w:val="00363315"/>
    <w:rsid w:val="00374FC2"/>
    <w:rsid w:val="00382FF0"/>
    <w:rsid w:val="003A1A7C"/>
    <w:rsid w:val="003B54B4"/>
    <w:rsid w:val="00400C79"/>
    <w:rsid w:val="0040515E"/>
    <w:rsid w:val="0040771D"/>
    <w:rsid w:val="00421E7A"/>
    <w:rsid w:val="00421FD7"/>
    <w:rsid w:val="0044397F"/>
    <w:rsid w:val="0045685D"/>
    <w:rsid w:val="00457C5B"/>
    <w:rsid w:val="0046105A"/>
    <w:rsid w:val="00462992"/>
    <w:rsid w:val="00463A52"/>
    <w:rsid w:val="00474B68"/>
    <w:rsid w:val="00485780"/>
    <w:rsid w:val="004A2E49"/>
    <w:rsid w:val="004C7088"/>
    <w:rsid w:val="004D18EC"/>
    <w:rsid w:val="004F0371"/>
    <w:rsid w:val="004F165A"/>
    <w:rsid w:val="004F3C69"/>
    <w:rsid w:val="00503BF9"/>
    <w:rsid w:val="00513A03"/>
    <w:rsid w:val="00537594"/>
    <w:rsid w:val="00555A7C"/>
    <w:rsid w:val="00563BAB"/>
    <w:rsid w:val="005709D8"/>
    <w:rsid w:val="00587EB7"/>
    <w:rsid w:val="00587ED1"/>
    <w:rsid w:val="005965CD"/>
    <w:rsid w:val="005A3790"/>
    <w:rsid w:val="005B1A61"/>
    <w:rsid w:val="005B2466"/>
    <w:rsid w:val="005D72AC"/>
    <w:rsid w:val="005E1D91"/>
    <w:rsid w:val="005E2745"/>
    <w:rsid w:val="005F2122"/>
    <w:rsid w:val="005F68E3"/>
    <w:rsid w:val="00607466"/>
    <w:rsid w:val="0062517C"/>
    <w:rsid w:val="00643C79"/>
    <w:rsid w:val="00650673"/>
    <w:rsid w:val="00650870"/>
    <w:rsid w:val="006544D3"/>
    <w:rsid w:val="00667547"/>
    <w:rsid w:val="006751B8"/>
    <w:rsid w:val="0068027C"/>
    <w:rsid w:val="00690FB1"/>
    <w:rsid w:val="006A392E"/>
    <w:rsid w:val="006C026F"/>
    <w:rsid w:val="006D1BF9"/>
    <w:rsid w:val="006F17A9"/>
    <w:rsid w:val="006F7FE1"/>
    <w:rsid w:val="00701B17"/>
    <w:rsid w:val="00703DD4"/>
    <w:rsid w:val="00734DFC"/>
    <w:rsid w:val="00740479"/>
    <w:rsid w:val="00762000"/>
    <w:rsid w:val="0078189A"/>
    <w:rsid w:val="007833B4"/>
    <w:rsid w:val="007834AD"/>
    <w:rsid w:val="007A1FFC"/>
    <w:rsid w:val="007A58B2"/>
    <w:rsid w:val="007A5F96"/>
    <w:rsid w:val="007B05CF"/>
    <w:rsid w:val="007F35ED"/>
    <w:rsid w:val="00824AB3"/>
    <w:rsid w:val="00856106"/>
    <w:rsid w:val="0086088C"/>
    <w:rsid w:val="008822FA"/>
    <w:rsid w:val="00885D89"/>
    <w:rsid w:val="00896D9F"/>
    <w:rsid w:val="008A269D"/>
    <w:rsid w:val="008A3476"/>
    <w:rsid w:val="008C6355"/>
    <w:rsid w:val="00903C16"/>
    <w:rsid w:val="009174C3"/>
    <w:rsid w:val="00922373"/>
    <w:rsid w:val="00923590"/>
    <w:rsid w:val="009B5CE6"/>
    <w:rsid w:val="009C21B1"/>
    <w:rsid w:val="009D0583"/>
    <w:rsid w:val="009E7701"/>
    <w:rsid w:val="009E77C9"/>
    <w:rsid w:val="009F5F02"/>
    <w:rsid w:val="00A1467C"/>
    <w:rsid w:val="00A24B55"/>
    <w:rsid w:val="00A268AE"/>
    <w:rsid w:val="00A32DB9"/>
    <w:rsid w:val="00A36C58"/>
    <w:rsid w:val="00A40929"/>
    <w:rsid w:val="00A75D52"/>
    <w:rsid w:val="00A77C63"/>
    <w:rsid w:val="00A82B86"/>
    <w:rsid w:val="00AA7519"/>
    <w:rsid w:val="00AB0CDA"/>
    <w:rsid w:val="00AB17BE"/>
    <w:rsid w:val="00AD0EF8"/>
    <w:rsid w:val="00B02FDA"/>
    <w:rsid w:val="00B030FE"/>
    <w:rsid w:val="00B421B3"/>
    <w:rsid w:val="00B5239A"/>
    <w:rsid w:val="00B5242D"/>
    <w:rsid w:val="00B551D8"/>
    <w:rsid w:val="00B6525A"/>
    <w:rsid w:val="00B66C95"/>
    <w:rsid w:val="00B70470"/>
    <w:rsid w:val="00B71C25"/>
    <w:rsid w:val="00B724BA"/>
    <w:rsid w:val="00B76E32"/>
    <w:rsid w:val="00B8195A"/>
    <w:rsid w:val="00B82A6B"/>
    <w:rsid w:val="00B94FEA"/>
    <w:rsid w:val="00BA1D61"/>
    <w:rsid w:val="00BA4063"/>
    <w:rsid w:val="00BA576B"/>
    <w:rsid w:val="00BC132B"/>
    <w:rsid w:val="00BC525D"/>
    <w:rsid w:val="00BD1997"/>
    <w:rsid w:val="00BD2079"/>
    <w:rsid w:val="00C10424"/>
    <w:rsid w:val="00C601A2"/>
    <w:rsid w:val="00C60829"/>
    <w:rsid w:val="00C63338"/>
    <w:rsid w:val="00C63DDF"/>
    <w:rsid w:val="00C74FD8"/>
    <w:rsid w:val="00C76AB9"/>
    <w:rsid w:val="00CA64D9"/>
    <w:rsid w:val="00CB0EEB"/>
    <w:rsid w:val="00CE0FB7"/>
    <w:rsid w:val="00CF5D2E"/>
    <w:rsid w:val="00D33770"/>
    <w:rsid w:val="00D40BE0"/>
    <w:rsid w:val="00D53342"/>
    <w:rsid w:val="00D56800"/>
    <w:rsid w:val="00D6442C"/>
    <w:rsid w:val="00D64F32"/>
    <w:rsid w:val="00D96BA6"/>
    <w:rsid w:val="00DE6CFE"/>
    <w:rsid w:val="00DF2ABD"/>
    <w:rsid w:val="00E34D39"/>
    <w:rsid w:val="00E35994"/>
    <w:rsid w:val="00E43050"/>
    <w:rsid w:val="00E55C00"/>
    <w:rsid w:val="00E56974"/>
    <w:rsid w:val="00E63C53"/>
    <w:rsid w:val="00E73DCE"/>
    <w:rsid w:val="00E7463E"/>
    <w:rsid w:val="00E75789"/>
    <w:rsid w:val="00E86EA6"/>
    <w:rsid w:val="00E921A7"/>
    <w:rsid w:val="00E971F1"/>
    <w:rsid w:val="00EC07F4"/>
    <w:rsid w:val="00EE4536"/>
    <w:rsid w:val="00EE6F04"/>
    <w:rsid w:val="00EE6F6C"/>
    <w:rsid w:val="00EF522E"/>
    <w:rsid w:val="00F043EC"/>
    <w:rsid w:val="00F120FB"/>
    <w:rsid w:val="00FC1B4E"/>
    <w:rsid w:val="00FC2FD1"/>
    <w:rsid w:val="00FD28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5D5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75D52"/>
    <w:pPr>
      <w:tabs>
        <w:tab w:val="center" w:pos="4536"/>
        <w:tab w:val="right" w:pos="9072"/>
      </w:tabs>
    </w:pPr>
  </w:style>
  <w:style w:type="character" w:customStyle="1" w:styleId="NagwekZnak">
    <w:name w:val="Nagłówek Znak"/>
    <w:basedOn w:val="Domylnaczcionkaakapitu"/>
    <w:link w:val="Nagwek"/>
    <w:uiPriority w:val="99"/>
    <w:rsid w:val="00A75D5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75D52"/>
    <w:pPr>
      <w:tabs>
        <w:tab w:val="center" w:pos="4536"/>
        <w:tab w:val="right" w:pos="9072"/>
      </w:tabs>
    </w:pPr>
  </w:style>
  <w:style w:type="character" w:customStyle="1" w:styleId="StopkaZnak">
    <w:name w:val="Stopka Znak"/>
    <w:basedOn w:val="Domylnaczcionkaakapitu"/>
    <w:link w:val="Stopka"/>
    <w:uiPriority w:val="99"/>
    <w:rsid w:val="00A75D52"/>
    <w:rPr>
      <w:rFonts w:ascii="Times New Roman" w:eastAsia="Times New Roman" w:hAnsi="Times New Roman" w:cs="Times New Roman"/>
      <w:sz w:val="20"/>
      <w:szCs w:val="20"/>
      <w:lang w:eastAsia="pl-PL"/>
    </w:rPr>
  </w:style>
  <w:style w:type="character" w:styleId="Numerstrony">
    <w:name w:val="page number"/>
    <w:uiPriority w:val="99"/>
    <w:rsid w:val="00A75D52"/>
    <w:rPr>
      <w:rFonts w:cs="Times New Roman"/>
    </w:rPr>
  </w:style>
  <w:style w:type="paragraph" w:styleId="Tekstprzypisudolnego">
    <w:name w:val="footnote text"/>
    <w:aliases w:val="Podrozdział,Footnote,Podrozdzia3"/>
    <w:basedOn w:val="Normalny"/>
    <w:link w:val="TekstprzypisudolnegoZnak"/>
    <w:rsid w:val="00A75D52"/>
    <w:pPr>
      <w:autoSpaceDE w:val="0"/>
      <w:autoSpaceDN w:val="0"/>
    </w:pPr>
    <w:rPr>
      <w:rFonts w:ascii="Courier New" w:hAnsi="Courier New"/>
      <w:lang w:val="en-US"/>
    </w:rPr>
  </w:style>
  <w:style w:type="character" w:customStyle="1" w:styleId="TekstprzypisudolnegoZnak">
    <w:name w:val="Tekst przypisu dolnego Znak"/>
    <w:aliases w:val="Podrozdział Znak,Footnote Znak,Podrozdzia3 Znak"/>
    <w:basedOn w:val="Domylnaczcionkaakapitu"/>
    <w:link w:val="Tekstprzypisudolnego"/>
    <w:rsid w:val="00A75D52"/>
    <w:rPr>
      <w:rFonts w:ascii="Courier New" w:eastAsia="Times New Roman" w:hAnsi="Courier New" w:cs="Times New Roman"/>
      <w:sz w:val="20"/>
      <w:szCs w:val="20"/>
      <w:lang w:val="en-US" w:eastAsia="pl-PL"/>
    </w:rPr>
  </w:style>
  <w:style w:type="character" w:styleId="Odwoanieprzypisudolnego">
    <w:name w:val="footnote reference"/>
    <w:rsid w:val="00A75D52"/>
    <w:rPr>
      <w:rFonts w:cs="Times New Roman"/>
      <w:vertAlign w:val="superscript"/>
    </w:rPr>
  </w:style>
  <w:style w:type="paragraph" w:customStyle="1" w:styleId="Bullet">
    <w:name w:val="Bullet"/>
    <w:basedOn w:val="Normalny"/>
    <w:rsid w:val="00A75D52"/>
    <w:pPr>
      <w:numPr>
        <w:numId w:val="1"/>
      </w:numPr>
    </w:pPr>
    <w:rPr>
      <w:sz w:val="22"/>
      <w:szCs w:val="22"/>
    </w:rPr>
  </w:style>
  <w:style w:type="character" w:styleId="Odwoaniedokomentarza">
    <w:name w:val="annotation reference"/>
    <w:uiPriority w:val="99"/>
    <w:semiHidden/>
    <w:unhideWhenUsed/>
    <w:rsid w:val="00A75D52"/>
    <w:rPr>
      <w:sz w:val="16"/>
      <w:szCs w:val="16"/>
    </w:rPr>
  </w:style>
  <w:style w:type="paragraph" w:styleId="Tekstkomentarza">
    <w:name w:val="annotation text"/>
    <w:basedOn w:val="Normalny"/>
    <w:link w:val="TekstkomentarzaZnak"/>
    <w:uiPriority w:val="99"/>
    <w:unhideWhenUsed/>
    <w:rsid w:val="00A75D52"/>
  </w:style>
  <w:style w:type="character" w:customStyle="1" w:styleId="TekstkomentarzaZnak">
    <w:name w:val="Tekst komentarza Znak"/>
    <w:basedOn w:val="Domylnaczcionkaakapitu"/>
    <w:link w:val="Tekstkomentarza"/>
    <w:uiPriority w:val="99"/>
    <w:rsid w:val="00A75D52"/>
    <w:rPr>
      <w:rFonts w:ascii="Times New Roman" w:eastAsia="Times New Roman" w:hAnsi="Times New Roman" w:cs="Times New Roman"/>
      <w:sz w:val="20"/>
      <w:szCs w:val="20"/>
      <w:lang w:eastAsia="pl-PL"/>
    </w:rPr>
  </w:style>
  <w:style w:type="character" w:styleId="Pogrubienie">
    <w:name w:val="Strong"/>
    <w:uiPriority w:val="22"/>
    <w:qFormat/>
    <w:rsid w:val="00A75D52"/>
    <w:rPr>
      <w:b/>
      <w:bCs/>
    </w:rPr>
  </w:style>
  <w:style w:type="paragraph" w:styleId="Tekstdymka">
    <w:name w:val="Balloon Text"/>
    <w:basedOn w:val="Normalny"/>
    <w:link w:val="TekstdymkaZnak"/>
    <w:uiPriority w:val="99"/>
    <w:semiHidden/>
    <w:unhideWhenUsed/>
    <w:rsid w:val="00537594"/>
    <w:rPr>
      <w:rFonts w:ascii="Tahoma" w:hAnsi="Tahoma" w:cs="Tahoma"/>
      <w:sz w:val="16"/>
      <w:szCs w:val="16"/>
    </w:rPr>
  </w:style>
  <w:style w:type="character" w:customStyle="1" w:styleId="TekstdymkaZnak">
    <w:name w:val="Tekst dymka Znak"/>
    <w:basedOn w:val="Domylnaczcionkaakapitu"/>
    <w:link w:val="Tekstdymka"/>
    <w:uiPriority w:val="99"/>
    <w:semiHidden/>
    <w:rsid w:val="00537594"/>
    <w:rPr>
      <w:rFonts w:ascii="Tahoma" w:eastAsia="Times New Roman" w:hAnsi="Tahoma" w:cs="Tahoma"/>
      <w:sz w:val="16"/>
      <w:szCs w:val="16"/>
      <w:lang w:eastAsia="pl-PL"/>
    </w:rPr>
  </w:style>
  <w:style w:type="paragraph" w:styleId="Akapitzlist">
    <w:name w:val="List Paragraph"/>
    <w:basedOn w:val="Normalny"/>
    <w:uiPriority w:val="34"/>
    <w:qFormat/>
    <w:rsid w:val="00082EF9"/>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5D5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75D52"/>
    <w:pPr>
      <w:tabs>
        <w:tab w:val="center" w:pos="4536"/>
        <w:tab w:val="right" w:pos="9072"/>
      </w:tabs>
    </w:pPr>
  </w:style>
  <w:style w:type="character" w:customStyle="1" w:styleId="NagwekZnak">
    <w:name w:val="Nagłówek Znak"/>
    <w:basedOn w:val="Domylnaczcionkaakapitu"/>
    <w:link w:val="Nagwek"/>
    <w:uiPriority w:val="99"/>
    <w:rsid w:val="00A75D5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75D52"/>
    <w:pPr>
      <w:tabs>
        <w:tab w:val="center" w:pos="4536"/>
        <w:tab w:val="right" w:pos="9072"/>
      </w:tabs>
    </w:pPr>
  </w:style>
  <w:style w:type="character" w:customStyle="1" w:styleId="StopkaZnak">
    <w:name w:val="Stopka Znak"/>
    <w:basedOn w:val="Domylnaczcionkaakapitu"/>
    <w:link w:val="Stopka"/>
    <w:uiPriority w:val="99"/>
    <w:rsid w:val="00A75D52"/>
    <w:rPr>
      <w:rFonts w:ascii="Times New Roman" w:eastAsia="Times New Roman" w:hAnsi="Times New Roman" w:cs="Times New Roman"/>
      <w:sz w:val="20"/>
      <w:szCs w:val="20"/>
      <w:lang w:eastAsia="pl-PL"/>
    </w:rPr>
  </w:style>
  <w:style w:type="character" w:styleId="Numerstrony">
    <w:name w:val="page number"/>
    <w:uiPriority w:val="99"/>
    <w:rsid w:val="00A75D52"/>
    <w:rPr>
      <w:rFonts w:cs="Times New Roman"/>
    </w:rPr>
  </w:style>
  <w:style w:type="paragraph" w:styleId="Tekstprzypisudolnego">
    <w:name w:val="footnote text"/>
    <w:aliases w:val="Podrozdział,Footnote,Podrozdzia3"/>
    <w:basedOn w:val="Normalny"/>
    <w:link w:val="TekstprzypisudolnegoZnak"/>
    <w:rsid w:val="00A75D52"/>
    <w:pPr>
      <w:autoSpaceDE w:val="0"/>
      <w:autoSpaceDN w:val="0"/>
    </w:pPr>
    <w:rPr>
      <w:rFonts w:ascii="Courier New" w:hAnsi="Courier New"/>
      <w:lang w:val="en-US"/>
    </w:rPr>
  </w:style>
  <w:style w:type="character" w:customStyle="1" w:styleId="TekstprzypisudolnegoZnak">
    <w:name w:val="Tekst przypisu dolnego Znak"/>
    <w:aliases w:val="Podrozdział Znak,Footnote Znak,Podrozdzia3 Znak"/>
    <w:basedOn w:val="Domylnaczcionkaakapitu"/>
    <w:link w:val="Tekstprzypisudolnego"/>
    <w:rsid w:val="00A75D52"/>
    <w:rPr>
      <w:rFonts w:ascii="Courier New" w:eastAsia="Times New Roman" w:hAnsi="Courier New" w:cs="Times New Roman"/>
      <w:sz w:val="20"/>
      <w:szCs w:val="20"/>
      <w:lang w:val="en-US" w:eastAsia="pl-PL"/>
    </w:rPr>
  </w:style>
  <w:style w:type="character" w:styleId="Odwoanieprzypisudolnego">
    <w:name w:val="footnote reference"/>
    <w:rsid w:val="00A75D52"/>
    <w:rPr>
      <w:rFonts w:cs="Times New Roman"/>
      <w:vertAlign w:val="superscript"/>
    </w:rPr>
  </w:style>
  <w:style w:type="paragraph" w:customStyle="1" w:styleId="Bullet">
    <w:name w:val="Bullet"/>
    <w:basedOn w:val="Normalny"/>
    <w:rsid w:val="00A75D52"/>
    <w:pPr>
      <w:numPr>
        <w:numId w:val="1"/>
      </w:numPr>
    </w:pPr>
    <w:rPr>
      <w:sz w:val="22"/>
      <w:szCs w:val="22"/>
    </w:rPr>
  </w:style>
  <w:style w:type="character" w:styleId="Odwoaniedokomentarza">
    <w:name w:val="annotation reference"/>
    <w:uiPriority w:val="99"/>
    <w:semiHidden/>
    <w:unhideWhenUsed/>
    <w:rsid w:val="00A75D52"/>
    <w:rPr>
      <w:sz w:val="16"/>
      <w:szCs w:val="16"/>
    </w:rPr>
  </w:style>
  <w:style w:type="paragraph" w:styleId="Tekstkomentarza">
    <w:name w:val="annotation text"/>
    <w:basedOn w:val="Normalny"/>
    <w:link w:val="TekstkomentarzaZnak"/>
    <w:uiPriority w:val="99"/>
    <w:unhideWhenUsed/>
    <w:rsid w:val="00A75D52"/>
  </w:style>
  <w:style w:type="character" w:customStyle="1" w:styleId="TekstkomentarzaZnak">
    <w:name w:val="Tekst komentarza Znak"/>
    <w:basedOn w:val="Domylnaczcionkaakapitu"/>
    <w:link w:val="Tekstkomentarza"/>
    <w:uiPriority w:val="99"/>
    <w:rsid w:val="00A75D52"/>
    <w:rPr>
      <w:rFonts w:ascii="Times New Roman" w:eastAsia="Times New Roman" w:hAnsi="Times New Roman" w:cs="Times New Roman"/>
      <w:sz w:val="20"/>
      <w:szCs w:val="20"/>
      <w:lang w:eastAsia="pl-PL"/>
    </w:rPr>
  </w:style>
  <w:style w:type="character" w:styleId="Pogrubienie">
    <w:name w:val="Strong"/>
    <w:uiPriority w:val="22"/>
    <w:qFormat/>
    <w:rsid w:val="00A75D52"/>
    <w:rPr>
      <w:b/>
      <w:bCs/>
    </w:rPr>
  </w:style>
  <w:style w:type="paragraph" w:styleId="Tekstdymka">
    <w:name w:val="Balloon Text"/>
    <w:basedOn w:val="Normalny"/>
    <w:link w:val="TekstdymkaZnak"/>
    <w:uiPriority w:val="99"/>
    <w:semiHidden/>
    <w:unhideWhenUsed/>
    <w:rsid w:val="00537594"/>
    <w:rPr>
      <w:rFonts w:ascii="Tahoma" w:hAnsi="Tahoma" w:cs="Tahoma"/>
      <w:sz w:val="16"/>
      <w:szCs w:val="16"/>
    </w:rPr>
  </w:style>
  <w:style w:type="character" w:customStyle="1" w:styleId="TekstdymkaZnak">
    <w:name w:val="Tekst dymka Znak"/>
    <w:basedOn w:val="Domylnaczcionkaakapitu"/>
    <w:link w:val="Tekstdymka"/>
    <w:uiPriority w:val="99"/>
    <w:semiHidden/>
    <w:rsid w:val="00537594"/>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8D0A7-8CAA-4C41-93FB-FE7A780D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2283</Words>
  <Characters>13700</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Sieradzka</dc:creator>
  <cp:lastModifiedBy>Technik</cp:lastModifiedBy>
  <cp:revision>15</cp:revision>
  <cp:lastPrinted>2019-08-30T12:27:00Z</cp:lastPrinted>
  <dcterms:created xsi:type="dcterms:W3CDTF">2020-07-02T12:56:00Z</dcterms:created>
  <dcterms:modified xsi:type="dcterms:W3CDTF">2020-07-03T06:35:00Z</dcterms:modified>
</cp:coreProperties>
</file>